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0B" w:rsidRDefault="00373C0B" w:rsidP="00373C0B">
      <w:pPr>
        <w:jc w:val="right"/>
        <w:rPr>
          <w:sz w:val="16"/>
          <w:szCs w:val="16"/>
        </w:rPr>
      </w:pPr>
      <w:bookmarkStart w:id="0" w:name="_GoBack"/>
      <w:bookmarkEnd w:id="0"/>
    </w:p>
    <w:p w:rsidR="00373C0B" w:rsidRDefault="00373C0B" w:rsidP="00373C0B">
      <w:pPr>
        <w:jc w:val="right"/>
        <w:rPr>
          <w:sz w:val="16"/>
          <w:szCs w:val="16"/>
        </w:rPr>
      </w:pPr>
    </w:p>
    <w:tbl>
      <w:tblPr>
        <w:tblW w:w="0" w:type="auto"/>
        <w:tblInd w:w="-318" w:type="dxa"/>
        <w:tblLayout w:type="fixed"/>
        <w:tblLook w:val="0000" w:firstRow="0" w:lastRow="0" w:firstColumn="0" w:lastColumn="0" w:noHBand="0" w:noVBand="0"/>
      </w:tblPr>
      <w:tblGrid>
        <w:gridCol w:w="4261"/>
      </w:tblGrid>
      <w:tr w:rsidR="00373C0B" w:rsidRPr="00FA2E81" w:rsidTr="00986251">
        <w:trPr>
          <w:trHeight w:val="2897"/>
        </w:trPr>
        <w:tc>
          <w:tcPr>
            <w:tcW w:w="4261" w:type="dxa"/>
          </w:tcPr>
          <w:p w:rsidR="00373C0B" w:rsidRPr="00FA2E81" w:rsidRDefault="00373C0B" w:rsidP="00986251">
            <w:pPr>
              <w:pStyle w:val="4"/>
              <w:jc w:val="center"/>
              <w:rPr>
                <w:b/>
                <w:sz w:val="22"/>
                <w:szCs w:val="22"/>
              </w:rPr>
            </w:pPr>
            <w:r w:rsidRPr="00FA2E81">
              <w:rPr>
                <w:b/>
                <w:sz w:val="22"/>
                <w:szCs w:val="22"/>
              </w:rPr>
              <w:t>АДМИНИСТРАЦИЯ</w:t>
            </w:r>
          </w:p>
          <w:p w:rsidR="00373C0B" w:rsidRPr="00FA2E81" w:rsidRDefault="00373C0B" w:rsidP="00986251">
            <w:pPr>
              <w:pStyle w:val="4"/>
              <w:jc w:val="center"/>
              <w:rPr>
                <w:b/>
                <w:sz w:val="22"/>
                <w:szCs w:val="22"/>
              </w:rPr>
            </w:pPr>
            <w:r w:rsidRPr="00FA2E81">
              <w:rPr>
                <w:b/>
                <w:sz w:val="22"/>
                <w:szCs w:val="22"/>
              </w:rPr>
              <w:t>ГОРОДСКОГО ПОСЕЛЕНИЯ</w:t>
            </w:r>
          </w:p>
          <w:p w:rsidR="00373C0B" w:rsidRPr="00FA2E81" w:rsidRDefault="00373C0B" w:rsidP="00986251">
            <w:pPr>
              <w:pStyle w:val="4"/>
              <w:jc w:val="center"/>
              <w:rPr>
                <w:b/>
                <w:sz w:val="22"/>
                <w:szCs w:val="22"/>
              </w:rPr>
            </w:pPr>
            <w:r w:rsidRPr="00FA2E81">
              <w:rPr>
                <w:b/>
                <w:sz w:val="22"/>
                <w:szCs w:val="22"/>
              </w:rPr>
              <w:t>РОЩИНСКИЙ</w:t>
            </w:r>
          </w:p>
          <w:p w:rsidR="00373C0B" w:rsidRPr="00FA2E81" w:rsidRDefault="00373C0B" w:rsidP="00986251">
            <w:pPr>
              <w:pStyle w:val="4"/>
              <w:jc w:val="center"/>
              <w:rPr>
                <w:b/>
                <w:sz w:val="22"/>
                <w:szCs w:val="22"/>
              </w:rPr>
            </w:pPr>
            <w:r w:rsidRPr="00FA2E81">
              <w:rPr>
                <w:b/>
                <w:sz w:val="22"/>
                <w:szCs w:val="22"/>
              </w:rPr>
              <w:t>МУНИЦИПАЛЬНОГО РАЙОНА</w:t>
            </w:r>
          </w:p>
          <w:p w:rsidR="00373C0B" w:rsidRPr="00FA2E81" w:rsidRDefault="00373C0B" w:rsidP="00986251">
            <w:pPr>
              <w:pStyle w:val="4"/>
              <w:jc w:val="center"/>
              <w:rPr>
                <w:b/>
                <w:sz w:val="22"/>
                <w:szCs w:val="22"/>
              </w:rPr>
            </w:pPr>
            <w:r w:rsidRPr="00FA2E81">
              <w:rPr>
                <w:b/>
                <w:sz w:val="22"/>
                <w:szCs w:val="22"/>
              </w:rPr>
              <w:t>ВОЛЖСКИЙ</w:t>
            </w:r>
          </w:p>
          <w:p w:rsidR="00373C0B" w:rsidRPr="00FA2E81" w:rsidRDefault="00373C0B" w:rsidP="00986251">
            <w:pPr>
              <w:pStyle w:val="4"/>
              <w:jc w:val="center"/>
              <w:rPr>
                <w:b/>
                <w:sz w:val="22"/>
                <w:szCs w:val="22"/>
              </w:rPr>
            </w:pPr>
            <w:r w:rsidRPr="00FA2E81">
              <w:rPr>
                <w:b/>
                <w:sz w:val="22"/>
                <w:szCs w:val="22"/>
              </w:rPr>
              <w:t>САМАРСКОЙ ОБЛАСТИ</w:t>
            </w:r>
          </w:p>
          <w:p w:rsidR="00373C0B" w:rsidRPr="00FA2E81" w:rsidRDefault="00373C0B" w:rsidP="00986251">
            <w:pPr>
              <w:pStyle w:val="4"/>
              <w:jc w:val="center"/>
              <w:rPr>
                <w:b/>
                <w:sz w:val="22"/>
                <w:szCs w:val="22"/>
              </w:rPr>
            </w:pPr>
          </w:p>
          <w:p w:rsidR="00E85396" w:rsidRPr="0071675B" w:rsidRDefault="00E85396" w:rsidP="00E85396">
            <w:pPr>
              <w:keepNext/>
              <w:jc w:val="center"/>
              <w:outlineLvl w:val="4"/>
              <w:rPr>
                <w:b/>
                <w:color w:val="000080"/>
                <w:sz w:val="28"/>
              </w:rPr>
            </w:pPr>
            <w:r w:rsidRPr="0071675B">
              <w:rPr>
                <w:b/>
                <w:color w:val="000080"/>
                <w:sz w:val="28"/>
              </w:rPr>
              <w:t>ПОСТАНОВЛЕНИЕ</w:t>
            </w:r>
          </w:p>
          <w:p w:rsidR="00E85396" w:rsidRPr="0071675B" w:rsidRDefault="00E85396" w:rsidP="00E85396">
            <w:pPr>
              <w:keepNext/>
              <w:jc w:val="center"/>
              <w:outlineLvl w:val="0"/>
              <w:rPr>
                <w:color w:val="000080"/>
                <w:sz w:val="12"/>
              </w:rPr>
            </w:pPr>
          </w:p>
          <w:p w:rsidR="00E85396" w:rsidRPr="00FA2E81" w:rsidRDefault="00E85396" w:rsidP="00E85396">
            <w:pPr>
              <w:pStyle w:val="4"/>
              <w:jc w:val="center"/>
              <w:rPr>
                <w:b/>
                <w:sz w:val="22"/>
                <w:szCs w:val="22"/>
              </w:rPr>
            </w:pPr>
            <w:r>
              <w:rPr>
                <w:color w:val="000080"/>
              </w:rPr>
              <w:t>22 сентября</w:t>
            </w:r>
            <w:r w:rsidRPr="0071675B">
              <w:rPr>
                <w:color w:val="000080"/>
              </w:rPr>
              <w:t xml:space="preserve"> 20</w:t>
            </w:r>
            <w:r>
              <w:rPr>
                <w:color w:val="000080"/>
              </w:rPr>
              <w:t>21</w:t>
            </w:r>
            <w:r w:rsidRPr="0071675B">
              <w:rPr>
                <w:color w:val="000080"/>
              </w:rPr>
              <w:t xml:space="preserve"> года № </w:t>
            </w:r>
            <w:r>
              <w:rPr>
                <w:color w:val="000080"/>
              </w:rPr>
              <w:t>78</w:t>
            </w:r>
          </w:p>
          <w:p w:rsidR="00373C0B" w:rsidRPr="00FA2E81" w:rsidRDefault="00373C0B" w:rsidP="00E507B3">
            <w:pPr>
              <w:jc w:val="center"/>
              <w:rPr>
                <w:color w:val="000080"/>
                <w:sz w:val="22"/>
                <w:szCs w:val="22"/>
              </w:rPr>
            </w:pPr>
            <w:r w:rsidRPr="00EC79B5">
              <w:rPr>
                <w:sz w:val="22"/>
                <w:szCs w:val="22"/>
              </w:rPr>
              <w:t xml:space="preserve"> </w:t>
            </w:r>
          </w:p>
        </w:tc>
      </w:tr>
    </w:tbl>
    <w:p w:rsidR="00373C0B" w:rsidRPr="00E85396" w:rsidRDefault="00373C0B" w:rsidP="00373C0B">
      <w:pPr>
        <w:pStyle w:val="2"/>
        <w:jc w:val="both"/>
        <w:rPr>
          <w:bCs/>
          <w:sz w:val="26"/>
          <w:szCs w:val="26"/>
        </w:rPr>
      </w:pPr>
      <w:r w:rsidRPr="00E85396">
        <w:rPr>
          <w:bCs/>
          <w:sz w:val="26"/>
          <w:szCs w:val="26"/>
        </w:rPr>
        <w:t>Об определении управляющей организации для управления многоквартирными домами, в отношении которых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rsidR="00373C0B" w:rsidRPr="00E85396" w:rsidRDefault="00373C0B" w:rsidP="00373C0B">
      <w:pPr>
        <w:tabs>
          <w:tab w:val="left" w:pos="1134"/>
        </w:tabs>
        <w:ind w:firstLine="851"/>
        <w:jc w:val="both"/>
        <w:rPr>
          <w:sz w:val="26"/>
          <w:szCs w:val="26"/>
        </w:rPr>
      </w:pPr>
    </w:p>
    <w:p w:rsidR="00373C0B" w:rsidRPr="00E85396" w:rsidRDefault="00373C0B" w:rsidP="00373C0B">
      <w:pPr>
        <w:tabs>
          <w:tab w:val="left" w:pos="1134"/>
        </w:tabs>
        <w:ind w:firstLine="851"/>
        <w:jc w:val="both"/>
        <w:rPr>
          <w:sz w:val="26"/>
          <w:szCs w:val="26"/>
        </w:rPr>
      </w:pPr>
      <w:r w:rsidRPr="00E85396">
        <w:rPr>
          <w:sz w:val="26"/>
          <w:szCs w:val="26"/>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21.12.2018 № 1616</w:t>
      </w:r>
      <w:r w:rsidRPr="00E85396">
        <w:rPr>
          <w:rFonts w:cs="PT Astra Serif"/>
          <w:sz w:val="26"/>
          <w:szCs w:val="26"/>
          <w:lang w:eastAsia="en-US"/>
        </w:rPr>
        <w:t xml:space="preserve"> </w:t>
      </w:r>
      <w:r w:rsidRPr="00E85396">
        <w:rPr>
          <w:sz w:val="26"/>
          <w:szCs w:val="26"/>
        </w:rPr>
        <w:t xml:space="preserve">«Об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постановлением Администрации городского поселения Рощинский муниципального района Волжский Самарской области от </w:t>
      </w:r>
      <w:r w:rsidR="00E85396" w:rsidRPr="00E85396">
        <w:rPr>
          <w:sz w:val="26"/>
          <w:szCs w:val="26"/>
        </w:rPr>
        <w:t>22</w:t>
      </w:r>
      <w:r w:rsidRPr="00E85396">
        <w:rPr>
          <w:sz w:val="26"/>
          <w:szCs w:val="26"/>
        </w:rPr>
        <w:t xml:space="preserve">.09.2021 №  «Об утверждении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решением Собрания представителей городского поселения Рощинский муниципального района Волжский Самарской области от </w:t>
      </w:r>
      <w:r w:rsidR="00D806A9" w:rsidRPr="00E85396">
        <w:rPr>
          <w:sz w:val="26"/>
          <w:szCs w:val="26"/>
        </w:rPr>
        <w:t>29</w:t>
      </w:r>
      <w:r w:rsidRPr="00E85396">
        <w:rPr>
          <w:sz w:val="26"/>
          <w:szCs w:val="26"/>
        </w:rPr>
        <w:t>.0</w:t>
      </w:r>
      <w:r w:rsidR="00D806A9" w:rsidRPr="00E85396">
        <w:rPr>
          <w:sz w:val="26"/>
          <w:szCs w:val="26"/>
        </w:rPr>
        <w:t>4</w:t>
      </w:r>
      <w:r w:rsidRPr="00E85396">
        <w:rPr>
          <w:sz w:val="26"/>
          <w:szCs w:val="26"/>
        </w:rPr>
        <w:t>.20</w:t>
      </w:r>
      <w:r w:rsidR="00D806A9" w:rsidRPr="00E85396">
        <w:rPr>
          <w:sz w:val="26"/>
          <w:szCs w:val="26"/>
        </w:rPr>
        <w:t>21</w:t>
      </w:r>
      <w:r w:rsidRPr="00E85396">
        <w:rPr>
          <w:sz w:val="26"/>
          <w:szCs w:val="26"/>
        </w:rPr>
        <w:t xml:space="preserve"> № </w:t>
      </w:r>
      <w:r w:rsidR="00D806A9" w:rsidRPr="00E85396">
        <w:rPr>
          <w:sz w:val="26"/>
          <w:szCs w:val="26"/>
        </w:rPr>
        <w:t>41</w:t>
      </w:r>
      <w:r w:rsidRPr="00E85396">
        <w:rPr>
          <w:sz w:val="26"/>
          <w:szCs w:val="26"/>
        </w:rPr>
        <w:t xml:space="preserve"> «Об оплате гражданами жилых помещений по договорам найма муниципального и государственного жилищных фондов в городском поселении Рощинский муниципального района Волжский Самарской области на </w:t>
      </w:r>
      <w:r w:rsidR="00D806A9" w:rsidRPr="00E85396">
        <w:rPr>
          <w:sz w:val="26"/>
          <w:szCs w:val="26"/>
          <w:lang w:val="en-US"/>
        </w:rPr>
        <w:t>II</w:t>
      </w:r>
      <w:r w:rsidRPr="00E85396">
        <w:rPr>
          <w:sz w:val="26"/>
          <w:szCs w:val="26"/>
        </w:rPr>
        <w:t xml:space="preserve"> полугодие 20</w:t>
      </w:r>
      <w:r w:rsidR="00D806A9" w:rsidRPr="00E85396">
        <w:rPr>
          <w:sz w:val="26"/>
          <w:szCs w:val="26"/>
        </w:rPr>
        <w:t>21</w:t>
      </w:r>
      <w:r w:rsidRPr="00E85396">
        <w:rPr>
          <w:sz w:val="26"/>
          <w:szCs w:val="26"/>
        </w:rPr>
        <w:t xml:space="preserve"> года», Администрация городского поселения Рощинский муниципального района Волжский Самарской области постановляет:</w:t>
      </w:r>
    </w:p>
    <w:p w:rsidR="00373C0B" w:rsidRPr="00E85396" w:rsidRDefault="00373C0B" w:rsidP="00373C0B">
      <w:pPr>
        <w:ind w:firstLine="851"/>
        <w:jc w:val="both"/>
        <w:rPr>
          <w:sz w:val="26"/>
          <w:szCs w:val="26"/>
        </w:rPr>
      </w:pPr>
      <w:r w:rsidRPr="00E85396">
        <w:rPr>
          <w:sz w:val="26"/>
          <w:szCs w:val="26"/>
        </w:rPr>
        <w:t>1. Определить управляющую организацию ООО «Сокол» (ОГРН 1136313000010,</w:t>
      </w:r>
      <w:r w:rsidRPr="00E85396">
        <w:rPr>
          <w:sz w:val="26"/>
          <w:szCs w:val="26"/>
        </w:rPr>
        <w:br/>
        <w:t xml:space="preserve">ИНН 6313544225, КПП 631301001, местонахождение: 443048, Самарская область, г. Самара, квартал 1-й, д. 12, 44), для управления многоквартирными домами, расположенными по адресу: Самарская область, муниципальный район Волжский, городское поселение Рощинский, дома №№ </w:t>
      </w:r>
      <w:r w:rsidR="00F41FAD" w:rsidRPr="00E85396">
        <w:rPr>
          <w:sz w:val="26"/>
          <w:szCs w:val="26"/>
        </w:rPr>
        <w:t>5</w:t>
      </w:r>
      <w:r w:rsidRPr="00E85396">
        <w:rPr>
          <w:sz w:val="26"/>
          <w:szCs w:val="26"/>
        </w:rPr>
        <w:t xml:space="preserve">б, </w:t>
      </w:r>
      <w:r w:rsidR="00F41FAD" w:rsidRPr="00E85396">
        <w:rPr>
          <w:sz w:val="26"/>
          <w:szCs w:val="26"/>
        </w:rPr>
        <w:t>9в</w:t>
      </w:r>
      <w:r w:rsidR="00E507B3" w:rsidRPr="00E85396">
        <w:rPr>
          <w:sz w:val="26"/>
          <w:szCs w:val="26"/>
        </w:rPr>
        <w:t>.</w:t>
      </w:r>
      <w:r w:rsidRPr="00E85396">
        <w:rPr>
          <w:sz w:val="26"/>
          <w:szCs w:val="26"/>
        </w:rPr>
        <w:t xml:space="preserve"> </w:t>
      </w:r>
    </w:p>
    <w:p w:rsidR="00373C0B" w:rsidRPr="00E85396" w:rsidRDefault="00373C0B" w:rsidP="00373C0B">
      <w:pPr>
        <w:ind w:firstLine="851"/>
        <w:jc w:val="both"/>
        <w:rPr>
          <w:sz w:val="26"/>
          <w:szCs w:val="26"/>
        </w:rPr>
      </w:pPr>
      <w:r w:rsidRPr="00E85396">
        <w:rPr>
          <w:sz w:val="26"/>
          <w:szCs w:val="26"/>
        </w:rPr>
        <w:t xml:space="preserve">2. Утвердить прилагаемый Перечень работ и услуг по управлению многоквартирными домами, услуг и работ по содержанию и ремонту общего имущества в многоквартирных домах, расположенных по адресу: Самарская область, </w:t>
      </w:r>
      <w:r w:rsidRPr="00E85396">
        <w:rPr>
          <w:sz w:val="26"/>
          <w:szCs w:val="26"/>
        </w:rPr>
        <w:lastRenderedPageBreak/>
        <w:t xml:space="preserve">муниципальный район Волжский, городское поселение Рощинский, дома №№ </w:t>
      </w:r>
      <w:r w:rsidR="00F41FAD" w:rsidRPr="00E85396">
        <w:rPr>
          <w:sz w:val="26"/>
          <w:szCs w:val="26"/>
        </w:rPr>
        <w:t>5</w:t>
      </w:r>
      <w:r w:rsidRPr="00E85396">
        <w:rPr>
          <w:sz w:val="26"/>
          <w:szCs w:val="26"/>
        </w:rPr>
        <w:t xml:space="preserve">б, </w:t>
      </w:r>
      <w:r w:rsidR="00F41FAD" w:rsidRPr="00E85396">
        <w:rPr>
          <w:sz w:val="26"/>
          <w:szCs w:val="26"/>
        </w:rPr>
        <w:t>9в</w:t>
      </w:r>
      <w:r w:rsidR="00E507B3" w:rsidRPr="00E85396">
        <w:rPr>
          <w:sz w:val="26"/>
          <w:szCs w:val="26"/>
        </w:rPr>
        <w:t>.</w:t>
      </w:r>
      <w:r w:rsidRPr="00E85396">
        <w:rPr>
          <w:sz w:val="26"/>
          <w:szCs w:val="26"/>
        </w:rPr>
        <w:t xml:space="preserve"> (приложение № 1).</w:t>
      </w:r>
    </w:p>
    <w:p w:rsidR="00373C0B" w:rsidRPr="00E85396" w:rsidRDefault="00373C0B" w:rsidP="002B0B88">
      <w:pPr>
        <w:suppressAutoHyphens w:val="0"/>
        <w:jc w:val="both"/>
        <w:rPr>
          <w:sz w:val="26"/>
          <w:szCs w:val="26"/>
        </w:rPr>
      </w:pPr>
      <w:r w:rsidRPr="00E85396">
        <w:rPr>
          <w:sz w:val="26"/>
          <w:szCs w:val="26"/>
        </w:rPr>
        <w:t>3. Утвердить размер платы за содержание жилого помещения, равный 13 рублям 25 копейкам в месяц за 1 квадратный метр</w:t>
      </w:r>
      <w:r w:rsidR="002B0B88">
        <w:rPr>
          <w:sz w:val="26"/>
          <w:szCs w:val="26"/>
        </w:rPr>
        <w:t xml:space="preserve"> (в </w:t>
      </w:r>
      <w:proofErr w:type="spellStart"/>
      <w:r w:rsidR="002B0B88">
        <w:rPr>
          <w:sz w:val="26"/>
          <w:szCs w:val="26"/>
        </w:rPr>
        <w:t>т.ч</w:t>
      </w:r>
      <w:proofErr w:type="spellEnd"/>
      <w:r w:rsidR="002B0B88">
        <w:rPr>
          <w:sz w:val="26"/>
          <w:szCs w:val="26"/>
        </w:rPr>
        <w:t xml:space="preserve">. </w:t>
      </w:r>
      <w:r w:rsidR="002B0B88" w:rsidRPr="009A2D12">
        <w:rPr>
          <w:color w:val="000000"/>
          <w:sz w:val="26"/>
          <w:szCs w:val="26"/>
          <w:lang w:eastAsia="ru-RU"/>
        </w:rPr>
        <w:t>Услуги по управлению МКД 2,29; Аварийно-диспетчерская служба 0,85; Работы по обеспечению требований пожарной безопасности 0,10; Текущий ремонт общего имущества МКД 4,51; Содержание общего имущества МКД 5,46; Дератизация и дезинсекция помещений входящих в состав общего имущества МКД 0,04)</w:t>
      </w:r>
      <w:r w:rsidR="002B0B88">
        <w:rPr>
          <w:color w:val="000000"/>
          <w:sz w:val="26"/>
          <w:szCs w:val="26"/>
          <w:lang w:eastAsia="ru-RU"/>
        </w:rPr>
        <w:t>.</w:t>
      </w:r>
    </w:p>
    <w:p w:rsidR="00373C0B" w:rsidRPr="00E85396" w:rsidRDefault="00373C0B" w:rsidP="00373C0B">
      <w:pPr>
        <w:tabs>
          <w:tab w:val="left" w:pos="142"/>
          <w:tab w:val="left" w:pos="1134"/>
        </w:tabs>
        <w:autoSpaceDN w:val="0"/>
        <w:ind w:firstLine="851"/>
        <w:jc w:val="both"/>
        <w:textAlignment w:val="baseline"/>
        <w:rPr>
          <w:sz w:val="26"/>
          <w:szCs w:val="26"/>
        </w:rPr>
      </w:pPr>
      <w:r w:rsidRPr="00E85396">
        <w:rPr>
          <w:sz w:val="26"/>
          <w:szCs w:val="26"/>
        </w:rPr>
        <w:t>4. Разместить настоящее постановление на официальном сайте Администрации городского поселения Рощинский муниципального района Волжский Самарской области в информационно-телекоммуникационной сети «Интернет» (https://admrosh.ru) и государственной информационной системе жилищно-коммунального хозяйства.</w:t>
      </w:r>
    </w:p>
    <w:p w:rsidR="00373C0B" w:rsidRPr="00E85396" w:rsidRDefault="00373C0B" w:rsidP="00373C0B">
      <w:pPr>
        <w:tabs>
          <w:tab w:val="left" w:pos="1134"/>
        </w:tabs>
        <w:ind w:firstLine="851"/>
        <w:jc w:val="both"/>
        <w:rPr>
          <w:sz w:val="26"/>
          <w:szCs w:val="26"/>
        </w:rPr>
      </w:pPr>
      <w:r w:rsidRPr="00E85396">
        <w:rPr>
          <w:sz w:val="26"/>
          <w:szCs w:val="26"/>
        </w:rPr>
        <w:t>5. Настоящее постановление вступает в</w:t>
      </w:r>
      <w:r w:rsidR="002B0B88">
        <w:rPr>
          <w:sz w:val="26"/>
          <w:szCs w:val="26"/>
        </w:rPr>
        <w:t xml:space="preserve"> </w:t>
      </w:r>
      <w:r w:rsidRPr="00E85396">
        <w:rPr>
          <w:sz w:val="26"/>
          <w:szCs w:val="26"/>
        </w:rPr>
        <w:t>силу</w:t>
      </w:r>
      <w:r w:rsidR="002B0B88">
        <w:rPr>
          <w:sz w:val="26"/>
          <w:szCs w:val="26"/>
        </w:rPr>
        <w:t xml:space="preserve"> </w:t>
      </w:r>
      <w:r w:rsidRPr="00E85396">
        <w:rPr>
          <w:sz w:val="26"/>
          <w:szCs w:val="26"/>
        </w:rPr>
        <w:t>со</w:t>
      </w:r>
      <w:r w:rsidR="002B0B88">
        <w:rPr>
          <w:sz w:val="26"/>
          <w:szCs w:val="26"/>
        </w:rPr>
        <w:t xml:space="preserve"> </w:t>
      </w:r>
      <w:r w:rsidRPr="00E85396">
        <w:rPr>
          <w:sz w:val="26"/>
          <w:szCs w:val="26"/>
        </w:rPr>
        <w:t>дня</w:t>
      </w:r>
      <w:r w:rsidR="002B0B88">
        <w:rPr>
          <w:sz w:val="26"/>
          <w:szCs w:val="26"/>
        </w:rPr>
        <w:t xml:space="preserve"> официального опубликования</w:t>
      </w:r>
      <w:r w:rsidR="002B0B88" w:rsidRPr="001F5D3E">
        <w:rPr>
          <w:sz w:val="26"/>
          <w:szCs w:val="26"/>
        </w:rPr>
        <w:t>.</w:t>
      </w:r>
    </w:p>
    <w:p w:rsidR="00373C0B" w:rsidRDefault="00373C0B" w:rsidP="00373C0B">
      <w:pPr>
        <w:tabs>
          <w:tab w:val="left" w:pos="1134"/>
        </w:tabs>
        <w:ind w:firstLine="851"/>
        <w:jc w:val="both"/>
        <w:rPr>
          <w:sz w:val="26"/>
          <w:szCs w:val="26"/>
        </w:rPr>
      </w:pPr>
      <w:r w:rsidRPr="00E85396">
        <w:rPr>
          <w:sz w:val="26"/>
          <w:szCs w:val="26"/>
        </w:rPr>
        <w:t>6. Контроль за исполнением настоящего постановления возложить на заместителя Главы Администрации городского поселения Рощинский муниципального района Волжский Самарской области Волкова В.Н.</w:t>
      </w:r>
    </w:p>
    <w:p w:rsidR="00E85396" w:rsidRPr="00E85396" w:rsidRDefault="00E85396" w:rsidP="00373C0B">
      <w:pPr>
        <w:tabs>
          <w:tab w:val="left" w:pos="1134"/>
        </w:tabs>
        <w:ind w:firstLine="851"/>
        <w:jc w:val="both"/>
        <w:rPr>
          <w:sz w:val="26"/>
          <w:szCs w:val="26"/>
        </w:rPr>
      </w:pPr>
    </w:p>
    <w:p w:rsidR="00373C0B" w:rsidRDefault="00373C0B" w:rsidP="00373C0B">
      <w:pPr>
        <w:tabs>
          <w:tab w:val="num" w:pos="200"/>
        </w:tabs>
        <w:jc w:val="both"/>
        <w:outlineLvl w:val="0"/>
        <w:rPr>
          <w:sz w:val="26"/>
          <w:szCs w:val="26"/>
        </w:rPr>
      </w:pPr>
      <w:r w:rsidRPr="00E85396">
        <w:rPr>
          <w:sz w:val="26"/>
          <w:szCs w:val="26"/>
        </w:rPr>
        <w:t xml:space="preserve">Глава городского поселения </w:t>
      </w:r>
      <w:r w:rsidRPr="00E85396">
        <w:rPr>
          <w:sz w:val="26"/>
          <w:szCs w:val="26"/>
        </w:rPr>
        <w:fldChar w:fldCharType="begin"/>
      </w:r>
      <w:r w:rsidRPr="00E85396">
        <w:rPr>
          <w:sz w:val="26"/>
          <w:szCs w:val="26"/>
        </w:rPr>
        <w:instrText xml:space="preserve"> MERGEFIELD "Название_поселения" </w:instrText>
      </w:r>
      <w:r w:rsidRPr="00E85396">
        <w:rPr>
          <w:sz w:val="26"/>
          <w:szCs w:val="26"/>
        </w:rPr>
        <w:fldChar w:fldCharType="separate"/>
      </w:r>
      <w:r w:rsidRPr="00E85396">
        <w:rPr>
          <w:noProof/>
          <w:sz w:val="26"/>
          <w:szCs w:val="26"/>
        </w:rPr>
        <w:t>Рощинский</w:t>
      </w:r>
      <w:r w:rsidRPr="00E85396">
        <w:rPr>
          <w:sz w:val="26"/>
          <w:szCs w:val="26"/>
        </w:rPr>
        <w:fldChar w:fldCharType="end"/>
      </w:r>
      <w:r w:rsidRPr="00E85396">
        <w:rPr>
          <w:sz w:val="26"/>
          <w:szCs w:val="26"/>
        </w:rPr>
        <w:t xml:space="preserve">                                                            С.В. Деникин</w:t>
      </w: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Default="00E85396" w:rsidP="00373C0B">
      <w:pPr>
        <w:tabs>
          <w:tab w:val="num" w:pos="200"/>
        </w:tabs>
        <w:jc w:val="both"/>
        <w:outlineLvl w:val="0"/>
        <w:rPr>
          <w:sz w:val="26"/>
          <w:szCs w:val="26"/>
        </w:rPr>
      </w:pPr>
    </w:p>
    <w:p w:rsidR="00E85396" w:rsidRPr="00E85396" w:rsidRDefault="00E85396" w:rsidP="00373C0B">
      <w:pPr>
        <w:tabs>
          <w:tab w:val="num" w:pos="200"/>
        </w:tabs>
        <w:jc w:val="both"/>
        <w:outlineLvl w:val="0"/>
        <w:rPr>
          <w:sz w:val="26"/>
          <w:szCs w:val="26"/>
        </w:rPr>
      </w:pPr>
    </w:p>
    <w:p w:rsidR="00373C0B" w:rsidRPr="00E85396" w:rsidRDefault="00373C0B" w:rsidP="00373C0B">
      <w:pPr>
        <w:jc w:val="right"/>
        <w:rPr>
          <w:sz w:val="26"/>
          <w:szCs w:val="26"/>
        </w:rPr>
      </w:pPr>
    </w:p>
    <w:p w:rsidR="00373C0B" w:rsidRDefault="00373C0B" w:rsidP="00373C0B">
      <w:pPr>
        <w:jc w:val="right"/>
        <w:rPr>
          <w:sz w:val="16"/>
          <w:szCs w:val="16"/>
        </w:rPr>
      </w:pPr>
    </w:p>
    <w:p w:rsidR="00373C0B" w:rsidRPr="007857ED" w:rsidRDefault="00373C0B" w:rsidP="00373C0B">
      <w:pPr>
        <w:jc w:val="right"/>
        <w:rPr>
          <w:sz w:val="16"/>
          <w:szCs w:val="16"/>
        </w:rPr>
      </w:pPr>
      <w:r w:rsidRPr="007857ED">
        <w:rPr>
          <w:sz w:val="16"/>
          <w:szCs w:val="16"/>
        </w:rPr>
        <w:t>Приложение № 1</w:t>
      </w:r>
    </w:p>
    <w:p w:rsidR="00373C0B" w:rsidRDefault="00373C0B" w:rsidP="00373C0B">
      <w:pPr>
        <w:jc w:val="right"/>
        <w:rPr>
          <w:sz w:val="16"/>
          <w:szCs w:val="16"/>
        </w:rPr>
      </w:pPr>
      <w:r w:rsidRPr="007857ED">
        <w:rPr>
          <w:sz w:val="16"/>
          <w:szCs w:val="16"/>
        </w:rPr>
        <w:t>к постановлению Администрации городского поселения Рощинский</w:t>
      </w:r>
    </w:p>
    <w:p w:rsidR="00373C0B" w:rsidRDefault="00373C0B" w:rsidP="00373C0B">
      <w:pPr>
        <w:jc w:val="right"/>
        <w:rPr>
          <w:sz w:val="16"/>
          <w:szCs w:val="16"/>
        </w:rPr>
      </w:pPr>
      <w:r w:rsidRPr="007857ED">
        <w:rPr>
          <w:sz w:val="16"/>
          <w:szCs w:val="16"/>
        </w:rPr>
        <w:t xml:space="preserve">муниципального района </w:t>
      </w:r>
      <w:proofErr w:type="gramStart"/>
      <w:r w:rsidRPr="007857ED">
        <w:rPr>
          <w:sz w:val="16"/>
          <w:szCs w:val="16"/>
        </w:rPr>
        <w:t>Волжский</w:t>
      </w:r>
      <w:proofErr w:type="gramEnd"/>
      <w:r w:rsidRPr="007857ED">
        <w:rPr>
          <w:sz w:val="16"/>
          <w:szCs w:val="16"/>
        </w:rPr>
        <w:t xml:space="preserve"> Самарской области</w:t>
      </w:r>
    </w:p>
    <w:p w:rsidR="00373C0B" w:rsidRDefault="00373C0B" w:rsidP="00373C0B">
      <w:pPr>
        <w:jc w:val="right"/>
        <w:rPr>
          <w:sz w:val="16"/>
          <w:szCs w:val="16"/>
        </w:rPr>
      </w:pPr>
      <w:r w:rsidRPr="00EC79B5">
        <w:rPr>
          <w:sz w:val="16"/>
          <w:szCs w:val="16"/>
        </w:rPr>
        <w:t>от</w:t>
      </w:r>
      <w:r w:rsidR="00E85396">
        <w:rPr>
          <w:sz w:val="16"/>
          <w:szCs w:val="16"/>
        </w:rPr>
        <w:t xml:space="preserve"> 22.09.2021</w:t>
      </w:r>
      <w:r w:rsidRPr="00EC79B5">
        <w:rPr>
          <w:sz w:val="16"/>
          <w:szCs w:val="16"/>
        </w:rPr>
        <w:t xml:space="preserve"> №</w:t>
      </w:r>
      <w:r w:rsidR="00E85396">
        <w:rPr>
          <w:sz w:val="16"/>
          <w:szCs w:val="16"/>
        </w:rPr>
        <w:t>78</w:t>
      </w:r>
      <w:r w:rsidRPr="00EC79B5">
        <w:rPr>
          <w:sz w:val="16"/>
          <w:szCs w:val="16"/>
        </w:rPr>
        <w:t xml:space="preserve"> </w:t>
      </w:r>
      <w:r w:rsidRPr="007857ED">
        <w:rPr>
          <w:sz w:val="16"/>
          <w:szCs w:val="16"/>
        </w:rPr>
        <w:t xml:space="preserve"> «Об определении управляющей организации</w:t>
      </w:r>
    </w:p>
    <w:p w:rsidR="00373C0B" w:rsidRDefault="00373C0B" w:rsidP="00373C0B">
      <w:pPr>
        <w:jc w:val="right"/>
        <w:rPr>
          <w:sz w:val="16"/>
          <w:szCs w:val="16"/>
        </w:rPr>
      </w:pPr>
      <w:r w:rsidRPr="007857ED">
        <w:rPr>
          <w:sz w:val="16"/>
          <w:szCs w:val="16"/>
        </w:rPr>
        <w:t>для управления многоквартирными домами, в отношении которых</w:t>
      </w:r>
    </w:p>
    <w:p w:rsidR="00373C0B" w:rsidRDefault="00373C0B" w:rsidP="00373C0B">
      <w:pPr>
        <w:jc w:val="right"/>
        <w:rPr>
          <w:sz w:val="16"/>
          <w:szCs w:val="16"/>
        </w:rPr>
      </w:pPr>
      <w:r w:rsidRPr="007857ED">
        <w:rPr>
          <w:sz w:val="16"/>
          <w:szCs w:val="16"/>
        </w:rPr>
        <w:t>собственниками помещений не выбран способ управления таким домом</w:t>
      </w:r>
    </w:p>
    <w:p w:rsidR="00373C0B" w:rsidRDefault="00373C0B" w:rsidP="00373C0B">
      <w:pPr>
        <w:jc w:val="right"/>
        <w:rPr>
          <w:sz w:val="16"/>
          <w:szCs w:val="16"/>
        </w:rPr>
      </w:pPr>
      <w:r w:rsidRPr="007857ED">
        <w:rPr>
          <w:sz w:val="16"/>
          <w:szCs w:val="16"/>
        </w:rPr>
        <w:t xml:space="preserve">в порядке, установленном Жилищным кодексом Российской Федерации, </w:t>
      </w:r>
    </w:p>
    <w:p w:rsidR="00373C0B" w:rsidRDefault="00373C0B" w:rsidP="00373C0B">
      <w:pPr>
        <w:jc w:val="right"/>
        <w:rPr>
          <w:sz w:val="16"/>
          <w:szCs w:val="16"/>
        </w:rPr>
      </w:pPr>
      <w:r w:rsidRPr="007857ED">
        <w:rPr>
          <w:sz w:val="16"/>
          <w:szCs w:val="16"/>
        </w:rPr>
        <w:t>или выбранный способ управления не реализован,</w:t>
      </w:r>
    </w:p>
    <w:p w:rsidR="00373C0B" w:rsidRPr="007857ED" w:rsidRDefault="00373C0B" w:rsidP="00373C0B">
      <w:pPr>
        <w:jc w:val="right"/>
        <w:rPr>
          <w:sz w:val="16"/>
          <w:szCs w:val="16"/>
        </w:rPr>
      </w:pPr>
      <w:r w:rsidRPr="007857ED">
        <w:rPr>
          <w:sz w:val="16"/>
          <w:szCs w:val="16"/>
        </w:rPr>
        <w:t xml:space="preserve"> не определена управляющая организация»</w:t>
      </w:r>
    </w:p>
    <w:p w:rsidR="00373C0B" w:rsidRPr="00A914FA" w:rsidRDefault="00373C0B" w:rsidP="00373C0B">
      <w:pPr>
        <w:jc w:val="center"/>
      </w:pPr>
    </w:p>
    <w:p w:rsidR="00373C0B" w:rsidRPr="00C24921" w:rsidRDefault="00373C0B" w:rsidP="00373C0B">
      <w:pPr>
        <w:jc w:val="center"/>
        <w:rPr>
          <w:sz w:val="20"/>
          <w:szCs w:val="20"/>
        </w:rPr>
      </w:pPr>
      <w:r w:rsidRPr="00AC422B">
        <w:rPr>
          <w:sz w:val="20"/>
          <w:szCs w:val="20"/>
        </w:rPr>
        <w:t xml:space="preserve">Перечень работ и услуг по управлению многоквартирными домами, услуг и работ по содержанию и ремонту общего имущества в многоквартирных домах, расположенных по адресу: Самарская область, муниципальный район Волжский, городское поселение Рощинский, дома №№ </w:t>
      </w:r>
      <w:r w:rsidR="00F41FAD">
        <w:rPr>
          <w:sz w:val="20"/>
          <w:szCs w:val="20"/>
        </w:rPr>
        <w:t>5</w:t>
      </w:r>
      <w:r w:rsidRPr="00AC422B">
        <w:rPr>
          <w:sz w:val="20"/>
          <w:szCs w:val="20"/>
        </w:rPr>
        <w:t xml:space="preserve">б, </w:t>
      </w:r>
      <w:r w:rsidR="00F41FAD">
        <w:rPr>
          <w:sz w:val="20"/>
          <w:szCs w:val="20"/>
        </w:rPr>
        <w:t>9в</w:t>
      </w:r>
      <w:r w:rsidR="00E507B3">
        <w:rPr>
          <w:sz w:val="20"/>
          <w:szCs w:val="20"/>
        </w:rPr>
        <w:t>.</w:t>
      </w:r>
    </w:p>
    <w:p w:rsidR="00373C0B" w:rsidRDefault="00373C0B"/>
    <w:p w:rsidR="00373C0B" w:rsidRDefault="00373C0B"/>
    <w:tbl>
      <w:tblPr>
        <w:tblW w:w="9437" w:type="dxa"/>
        <w:tblInd w:w="93" w:type="dxa"/>
        <w:tblLook w:val="04A0" w:firstRow="1" w:lastRow="0" w:firstColumn="1" w:lastColumn="0" w:noHBand="0" w:noVBand="1"/>
      </w:tblPr>
      <w:tblGrid>
        <w:gridCol w:w="616"/>
        <w:gridCol w:w="2812"/>
        <w:gridCol w:w="3962"/>
        <w:gridCol w:w="2047"/>
      </w:tblGrid>
      <w:tr w:rsidR="00373C0B" w:rsidRPr="00A65F92" w:rsidTr="00373C0B">
        <w:trPr>
          <w:trHeight w:val="496"/>
        </w:trPr>
        <w:tc>
          <w:tcPr>
            <w:tcW w:w="6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п/п</w:t>
            </w:r>
          </w:p>
        </w:tc>
        <w:tc>
          <w:tcPr>
            <w:tcW w:w="677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Наименование работ и услуг</w:t>
            </w:r>
          </w:p>
        </w:tc>
        <w:tc>
          <w:tcPr>
            <w:tcW w:w="20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Периодичность выполнения работ и оказания услуг</w:t>
            </w:r>
          </w:p>
        </w:tc>
      </w:tr>
      <w:tr w:rsidR="00373C0B" w:rsidRPr="00A65F92" w:rsidTr="00373C0B">
        <w:trPr>
          <w:trHeight w:val="496"/>
        </w:trPr>
        <w:tc>
          <w:tcPr>
            <w:tcW w:w="616" w:type="dxa"/>
            <w:vMerge/>
            <w:tcBorders>
              <w:top w:val="single" w:sz="4" w:space="0" w:color="auto"/>
              <w:left w:val="single" w:sz="4" w:space="0" w:color="auto"/>
              <w:bottom w:val="single" w:sz="4" w:space="0" w:color="000000"/>
              <w:right w:val="single" w:sz="4" w:space="0" w:color="auto"/>
            </w:tcBorders>
            <w:shd w:val="clear" w:color="000000" w:fill="FFFFFF"/>
            <w:vAlign w:val="center"/>
          </w:tcPr>
          <w:p w:rsidR="00373C0B" w:rsidRPr="00A65F92" w:rsidRDefault="00373C0B" w:rsidP="00986251">
            <w:pPr>
              <w:jc w:val="center"/>
              <w:rPr>
                <w:color w:val="000000"/>
                <w:sz w:val="20"/>
                <w:szCs w:val="20"/>
                <w:lang w:eastAsia="ru-RU"/>
              </w:rPr>
            </w:pPr>
          </w:p>
        </w:tc>
        <w:tc>
          <w:tcPr>
            <w:tcW w:w="677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373C0B" w:rsidRPr="00A65F92" w:rsidRDefault="00373C0B" w:rsidP="00986251">
            <w:pPr>
              <w:jc w:val="center"/>
              <w:rPr>
                <w:color w:val="000000"/>
                <w:sz w:val="20"/>
                <w:szCs w:val="20"/>
                <w:lang w:eastAsia="ru-RU"/>
              </w:rPr>
            </w:pPr>
          </w:p>
        </w:tc>
        <w:tc>
          <w:tcPr>
            <w:tcW w:w="204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73C0B" w:rsidRPr="00A65F92" w:rsidRDefault="00373C0B" w:rsidP="00986251">
            <w:pPr>
              <w:jc w:val="center"/>
              <w:rPr>
                <w:color w:val="000000"/>
                <w:sz w:val="20"/>
                <w:szCs w:val="20"/>
                <w:lang w:eastAsia="ru-RU"/>
              </w:rPr>
            </w:pPr>
          </w:p>
        </w:tc>
      </w:tr>
      <w:tr w:rsidR="00373C0B" w:rsidRPr="00A65F92" w:rsidTr="00373C0B">
        <w:trPr>
          <w:trHeight w:val="573"/>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6774" w:type="dxa"/>
            <w:gridSpan w:val="2"/>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r>
      <w:tr w:rsidR="00373C0B" w:rsidRPr="00A65F92" w:rsidTr="00373C0B">
        <w:trPr>
          <w:trHeight w:val="436"/>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w:t>
            </w:r>
          </w:p>
        </w:tc>
        <w:tc>
          <w:tcPr>
            <w:tcW w:w="8821" w:type="dxa"/>
            <w:gridSpan w:val="3"/>
            <w:tcBorders>
              <w:right w:val="single" w:sz="4" w:space="0" w:color="auto"/>
            </w:tcBorders>
            <w:shd w:val="clear" w:color="auto" w:fill="auto"/>
          </w:tcPr>
          <w:p w:rsidR="00373C0B" w:rsidRPr="00A65F92" w:rsidRDefault="00373C0B">
            <w:pPr>
              <w:suppressAutoHyphens w:val="0"/>
              <w:spacing w:after="160" w:line="259" w:lineRule="auto"/>
              <w:rPr>
                <w:sz w:val="20"/>
                <w:szCs w:val="20"/>
                <w:lang w:eastAsia="ru-RU"/>
              </w:rPr>
            </w:pPr>
            <w:r w:rsidRPr="00A65F92">
              <w:rPr>
                <w:color w:val="000000"/>
                <w:sz w:val="20"/>
                <w:szCs w:val="20"/>
                <w:lang w:eastAsia="ru-RU"/>
              </w:rPr>
              <w:t>Работы по содержанию и текущему ремонту общего имущества многоквартирного дома</w:t>
            </w:r>
          </w:p>
        </w:tc>
      </w:tr>
      <w:tr w:rsidR="00373C0B" w:rsidRPr="00A65F92" w:rsidTr="00373C0B">
        <w:trPr>
          <w:trHeight w:val="402"/>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1.1.</w:t>
            </w:r>
          </w:p>
        </w:tc>
        <w:tc>
          <w:tcPr>
            <w:tcW w:w="28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отношении всех видов фундаментов</w:t>
            </w:r>
          </w:p>
        </w:tc>
        <w:tc>
          <w:tcPr>
            <w:tcW w:w="3962"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047"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393"/>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технического состояния видимых частей конструкций с выявлением: -признаков неравномерных осадок фундаментов всех типов;</w:t>
            </w:r>
          </w:p>
        </w:tc>
        <w:tc>
          <w:tcPr>
            <w:tcW w:w="2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470"/>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047"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r>
      <w:tr w:rsidR="00373C0B" w:rsidRPr="00A65F92" w:rsidTr="00373C0B">
        <w:trPr>
          <w:trHeight w:val="522"/>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нарушений</w:t>
            </w:r>
          </w:p>
        </w:tc>
      </w:tr>
      <w:tr w:rsidR="00373C0B" w:rsidRPr="00A65F92" w:rsidTr="00373C0B">
        <w:trPr>
          <w:trHeight w:val="505"/>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356"/>
        </w:trPr>
        <w:tc>
          <w:tcPr>
            <w:tcW w:w="616" w:type="dxa"/>
            <w:vMerge w:val="restart"/>
            <w:tcBorders>
              <w:top w:val="nil"/>
              <w:left w:val="single" w:sz="4" w:space="0" w:color="auto"/>
              <w:bottom w:val="nil"/>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1.2.</w:t>
            </w:r>
          </w:p>
        </w:tc>
        <w:tc>
          <w:tcPr>
            <w:tcW w:w="2812" w:type="dxa"/>
            <w:vMerge w:val="restart"/>
            <w:tcBorders>
              <w:top w:val="nil"/>
              <w:left w:val="single" w:sz="4" w:space="0" w:color="auto"/>
              <w:bottom w:val="nil"/>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зданиях с подвалами</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sz w:val="20"/>
                <w:szCs w:val="20"/>
                <w:lang w:eastAsia="ru-RU"/>
              </w:rPr>
            </w:pPr>
            <w:r w:rsidRPr="00A65F92">
              <w:rPr>
                <w:sz w:val="20"/>
                <w:szCs w:val="20"/>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712"/>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sz w:val="20"/>
                <w:szCs w:val="20"/>
                <w:lang w:eastAsia="ru-RU"/>
              </w:rPr>
            </w:pPr>
            <w:r w:rsidRPr="00A65F92">
              <w:rPr>
                <w:sz w:val="20"/>
                <w:szCs w:val="20"/>
                <w:lang w:eastAsia="ru-RU"/>
              </w:rPr>
              <w:t xml:space="preserve">проверка состояния помещений подвалов, входов в подвалы и приямков, принятие мер, исключающих подтопление, </w:t>
            </w:r>
            <w:r w:rsidRPr="00A65F92">
              <w:rPr>
                <w:sz w:val="20"/>
                <w:szCs w:val="20"/>
                <w:lang w:eastAsia="ru-RU"/>
              </w:rPr>
              <w:lastRenderedPageBreak/>
              <w:t>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lastRenderedPageBreak/>
              <w:t xml:space="preserve">не реже 2 раза в год </w:t>
            </w:r>
          </w:p>
        </w:tc>
      </w:tr>
      <w:tr w:rsidR="00373C0B" w:rsidRPr="00A65F92" w:rsidTr="00373C0B">
        <w:trPr>
          <w:trHeight w:val="393"/>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sz w:val="20"/>
                <w:szCs w:val="20"/>
                <w:lang w:eastAsia="ru-RU"/>
              </w:rPr>
            </w:pPr>
            <w:proofErr w:type="gramStart"/>
            <w:r w:rsidRPr="00A65F92">
              <w:rPr>
                <w:sz w:val="20"/>
                <w:szCs w:val="20"/>
                <w:lang w:eastAsia="ru-RU"/>
              </w:rPr>
              <w:t>контроль за</w:t>
            </w:r>
            <w:proofErr w:type="gramEnd"/>
            <w:r w:rsidRPr="00A65F92">
              <w:rPr>
                <w:sz w:val="20"/>
                <w:szCs w:val="20"/>
                <w:lang w:eastAsia="ru-RU"/>
              </w:rPr>
              <w:t xml:space="preserve"> состоянием дверей подвалов и технических подполий, запорных устройств на них. Устранение выявленных неисправностей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не реже 1 раза в год </w:t>
            </w:r>
          </w:p>
        </w:tc>
      </w:tr>
      <w:tr w:rsidR="00373C0B" w:rsidRPr="00A65F92" w:rsidTr="00373C0B">
        <w:trPr>
          <w:trHeight w:val="79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1.3.</w:t>
            </w:r>
          </w:p>
        </w:tc>
        <w:tc>
          <w:tcPr>
            <w:tcW w:w="2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для надлежащего содержания и текущего ремонта стен</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727"/>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727"/>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356"/>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sz w:val="20"/>
                <w:szCs w:val="20"/>
                <w:lang w:eastAsia="ru-RU"/>
              </w:rPr>
            </w:pPr>
            <w:r w:rsidRPr="00A65F92">
              <w:rPr>
                <w:sz w:val="20"/>
                <w:szCs w:val="20"/>
                <w:lang w:eastAsia="ru-RU"/>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534"/>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1.4.</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перекрытий и покрытий</w:t>
            </w: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sz w:val="20"/>
                <w:szCs w:val="20"/>
                <w:lang w:eastAsia="ru-RU"/>
              </w:rPr>
            </w:pPr>
            <w:r w:rsidRPr="00A65F92">
              <w:rPr>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32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77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103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A65F92">
              <w:rPr>
                <w:color w:val="000000"/>
                <w:sz w:val="20"/>
                <w:szCs w:val="20"/>
                <w:lang w:eastAsia="ru-RU"/>
              </w:rPr>
              <w:t>опирания</w:t>
            </w:r>
            <w:proofErr w:type="spellEnd"/>
            <w:r w:rsidRPr="00A65F92">
              <w:rPr>
                <w:color w:val="000000"/>
                <w:sz w:val="20"/>
                <w:szCs w:val="20"/>
                <w:lang w:eastAsia="ru-RU"/>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75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проверка состояния утеплителя, гидроизоляции и звукоизоляции, адгезии отделочных слоев к конструкциям </w:t>
            </w:r>
            <w:r w:rsidRPr="00A65F92">
              <w:rPr>
                <w:color w:val="000000"/>
                <w:sz w:val="20"/>
                <w:szCs w:val="20"/>
                <w:lang w:eastAsia="ru-RU"/>
              </w:rPr>
              <w:lastRenderedPageBreak/>
              <w:t>перекрытия (покрытия)</w:t>
            </w:r>
            <w:proofErr w:type="gramStart"/>
            <w:r w:rsidRPr="00A65F92">
              <w:rPr>
                <w:color w:val="000000"/>
                <w:sz w:val="20"/>
                <w:szCs w:val="20"/>
                <w:lang w:eastAsia="ru-RU"/>
              </w:rPr>
              <w:t>;п</w:t>
            </w:r>
            <w:proofErr w:type="gramEnd"/>
            <w:r w:rsidRPr="00A65F92">
              <w:rPr>
                <w:color w:val="000000"/>
                <w:sz w:val="20"/>
                <w:szCs w:val="20"/>
                <w:lang w:eastAsia="ru-RU"/>
              </w:rPr>
              <w:t>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lastRenderedPageBreak/>
              <w:t>согласно плану мероприятий</w:t>
            </w:r>
          </w:p>
        </w:tc>
      </w:tr>
      <w:tr w:rsidR="00373C0B" w:rsidRPr="00A65F92" w:rsidTr="00373C0B">
        <w:trPr>
          <w:trHeight w:val="393"/>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lastRenderedPageBreak/>
              <w:t>1.5.</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крыш</w:t>
            </w: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кровли на отсутствие протечек;</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359"/>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nil"/>
              <w:right w:val="nil"/>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проверка </w:t>
            </w:r>
            <w:proofErr w:type="spellStart"/>
            <w:r w:rsidRPr="00A65F92">
              <w:rPr>
                <w:color w:val="000000"/>
                <w:sz w:val="20"/>
                <w:szCs w:val="20"/>
                <w:lang w:eastAsia="ru-RU"/>
              </w:rPr>
              <w:t>молниезащитных</w:t>
            </w:r>
            <w:proofErr w:type="spellEnd"/>
            <w:r w:rsidRPr="00A65F92">
              <w:rPr>
                <w:color w:val="000000"/>
                <w:sz w:val="20"/>
                <w:szCs w:val="20"/>
                <w:lang w:eastAsia="ru-RU"/>
              </w:rPr>
              <w:t xml:space="preserve"> устройств, заземления мачт и другого оборудования, расположенного на крыше</w:t>
            </w:r>
          </w:p>
        </w:tc>
        <w:tc>
          <w:tcPr>
            <w:tcW w:w="2047" w:type="dxa"/>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96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не реже 1 раза в год </w:t>
            </w:r>
          </w:p>
        </w:tc>
      </w:tr>
      <w:tr w:rsidR="00373C0B" w:rsidRPr="00A65F92" w:rsidTr="00373C0B">
        <w:trPr>
          <w:trHeight w:val="54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nil"/>
              <w:right w:val="nil"/>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A65F92">
              <w:rPr>
                <w:color w:val="000000"/>
                <w:sz w:val="20"/>
                <w:szCs w:val="20"/>
                <w:lang w:eastAsia="ru-RU"/>
              </w:rPr>
              <w:t>опирания</w:t>
            </w:r>
            <w:proofErr w:type="spellEnd"/>
            <w:r w:rsidRPr="00A65F92">
              <w:rPr>
                <w:color w:val="000000"/>
                <w:sz w:val="20"/>
                <w:szCs w:val="20"/>
                <w:lang w:eastAsia="ru-RU"/>
              </w:rPr>
              <w:t xml:space="preserve"> железобетонных коробов и других элементов на эксплуатируемых крышах</w:t>
            </w:r>
          </w:p>
        </w:tc>
        <w:tc>
          <w:tcPr>
            <w:tcW w:w="2047" w:type="dxa"/>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w:t>
            </w:r>
          </w:p>
        </w:tc>
      </w:tr>
      <w:tr w:rsidR="00373C0B" w:rsidRPr="00A65F92" w:rsidTr="00373C0B">
        <w:trPr>
          <w:trHeight w:val="299"/>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температурно-влажностного режима и воздухообмена на чердаке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49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оборудования или устройств, предотвращающих образование наледи и сосулек;</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40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40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при необходимости очистка кровли от скопления снега и наледи;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54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42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66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по мере необходимости                    </w:t>
            </w:r>
          </w:p>
        </w:tc>
      </w:tr>
      <w:tr w:rsidR="00373C0B" w:rsidRPr="00A65F92" w:rsidTr="00373C0B">
        <w:trPr>
          <w:trHeight w:val="453"/>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1.6.</w:t>
            </w:r>
          </w:p>
        </w:tc>
        <w:tc>
          <w:tcPr>
            <w:tcW w:w="2812" w:type="dxa"/>
            <w:vMerge w:val="restart"/>
            <w:tcBorders>
              <w:top w:val="nil"/>
              <w:left w:val="single" w:sz="4" w:space="0" w:color="auto"/>
              <w:bottom w:val="nil"/>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лестниц</w:t>
            </w: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деформации и повреждений в несущих конструкциях, надежности крепления ограждений, выбоин и сколов в ступенях;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33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выявление прогибов </w:t>
            </w:r>
            <w:proofErr w:type="spellStart"/>
            <w:r w:rsidRPr="00A65F92">
              <w:rPr>
                <w:color w:val="000000"/>
                <w:sz w:val="20"/>
                <w:szCs w:val="20"/>
                <w:lang w:eastAsia="ru-RU"/>
              </w:rPr>
              <w:t>косоуров</w:t>
            </w:r>
            <w:proofErr w:type="spellEnd"/>
            <w:r w:rsidRPr="00A65F92">
              <w:rPr>
                <w:color w:val="000000"/>
                <w:sz w:val="20"/>
                <w:szCs w:val="20"/>
                <w:lang w:eastAsia="ru-RU"/>
              </w:rPr>
              <w:t xml:space="preserve">, нарушения связи </w:t>
            </w:r>
            <w:proofErr w:type="spellStart"/>
            <w:r w:rsidRPr="00A65F92">
              <w:rPr>
                <w:color w:val="000000"/>
                <w:sz w:val="20"/>
                <w:szCs w:val="20"/>
                <w:lang w:eastAsia="ru-RU"/>
              </w:rPr>
              <w:t>косоуров</w:t>
            </w:r>
            <w:proofErr w:type="spellEnd"/>
            <w:r w:rsidRPr="00A65F92">
              <w:rPr>
                <w:color w:val="000000"/>
                <w:sz w:val="20"/>
                <w:szCs w:val="20"/>
                <w:lang w:eastAsia="ru-RU"/>
              </w:rPr>
              <w:t xml:space="preserve"> с площадками, </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0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Выявление прогибов </w:t>
            </w:r>
            <w:proofErr w:type="spellStart"/>
            <w:r w:rsidRPr="00A65F92">
              <w:rPr>
                <w:color w:val="000000"/>
                <w:sz w:val="20"/>
                <w:szCs w:val="20"/>
                <w:lang w:eastAsia="ru-RU"/>
              </w:rPr>
              <w:t>косоуров</w:t>
            </w:r>
            <w:proofErr w:type="spellEnd"/>
            <w:r w:rsidRPr="00A65F92">
              <w:rPr>
                <w:color w:val="000000"/>
                <w:sz w:val="20"/>
                <w:szCs w:val="20"/>
                <w:lang w:eastAsia="ru-RU"/>
              </w:rPr>
              <w:t xml:space="preserve">, нарушения связи </w:t>
            </w:r>
            <w:proofErr w:type="spellStart"/>
            <w:r w:rsidRPr="00A65F92">
              <w:rPr>
                <w:color w:val="000000"/>
                <w:sz w:val="20"/>
                <w:szCs w:val="20"/>
                <w:lang w:eastAsia="ru-RU"/>
              </w:rPr>
              <w:t>косоуров</w:t>
            </w:r>
            <w:proofErr w:type="spellEnd"/>
            <w:r w:rsidRPr="00A65F92">
              <w:rPr>
                <w:color w:val="000000"/>
                <w:sz w:val="20"/>
                <w:szCs w:val="20"/>
                <w:lang w:eastAsia="ru-RU"/>
              </w:rPr>
              <w:t xml:space="preserve"> с площадками, коррозии металлических конструкций в домах с лестницами по стальным </w:t>
            </w:r>
            <w:proofErr w:type="spellStart"/>
            <w:r w:rsidRPr="00A65F92">
              <w:rPr>
                <w:color w:val="000000"/>
                <w:sz w:val="20"/>
                <w:szCs w:val="20"/>
                <w:lang w:eastAsia="ru-RU"/>
              </w:rPr>
              <w:t>косоурам</w:t>
            </w:r>
            <w:proofErr w:type="spellEnd"/>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5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Восстановление штукатурного слоя или окраска металлических </w:t>
            </w:r>
            <w:proofErr w:type="spellStart"/>
            <w:r w:rsidRPr="00A65F92">
              <w:rPr>
                <w:color w:val="000000"/>
                <w:sz w:val="20"/>
                <w:szCs w:val="20"/>
                <w:lang w:eastAsia="ru-RU"/>
              </w:rPr>
              <w:t>косоуров</w:t>
            </w:r>
            <w:proofErr w:type="spellEnd"/>
            <w:r w:rsidRPr="00A65F92">
              <w:rPr>
                <w:color w:val="000000"/>
                <w:sz w:val="20"/>
                <w:szCs w:val="20"/>
                <w:lang w:eastAsia="ru-RU"/>
              </w:rPr>
              <w:t xml:space="preserve"> краской, обеспечивающей предел огнестойкости 1 час в домах с лестницами по стальным </w:t>
            </w:r>
            <w:proofErr w:type="spellStart"/>
            <w:r w:rsidRPr="00A65F92">
              <w:rPr>
                <w:color w:val="000000"/>
                <w:sz w:val="20"/>
                <w:szCs w:val="20"/>
                <w:lang w:eastAsia="ru-RU"/>
              </w:rPr>
              <w:t>косоурам</w:t>
            </w:r>
            <w:proofErr w:type="spellEnd"/>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9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633"/>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1.7.</w:t>
            </w:r>
          </w:p>
        </w:tc>
        <w:tc>
          <w:tcPr>
            <w:tcW w:w="2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фасадов</w:t>
            </w: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A65F92">
              <w:rPr>
                <w:color w:val="000000"/>
                <w:sz w:val="20"/>
                <w:szCs w:val="20"/>
                <w:lang w:eastAsia="ru-RU"/>
              </w:rPr>
              <w:t>сплошности</w:t>
            </w:r>
            <w:proofErr w:type="spellEnd"/>
            <w:r w:rsidRPr="00A65F92">
              <w:rPr>
                <w:color w:val="000000"/>
                <w:sz w:val="20"/>
                <w:szCs w:val="20"/>
                <w:lang w:eastAsia="ru-RU"/>
              </w:rPr>
              <w:t xml:space="preserve"> и герметичности наружных водостоков;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3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работоспособности подсветки информационных знаков, входов в подъезды (домовые знаки и т.д.);</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11"/>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419"/>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3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35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847"/>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1.8.</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перегородок</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27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звукоизоляции и огнезащиты</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61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42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299"/>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1.9.</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внутренней отделки</w:t>
            </w: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Проверка состояния внутренней отделки. </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59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607"/>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lastRenderedPageBreak/>
              <w:t>1.10.</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полов помещений, относящихся к общему имуществу</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состояния основания, поверхностного слоя и работоспособности системы вентиляции (для деревянных полов);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36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624"/>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1.11.</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оконных и дверных заполнений помещений, относящихся к общему имуществу</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599"/>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33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436"/>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w:t>
            </w:r>
          </w:p>
        </w:tc>
        <w:tc>
          <w:tcPr>
            <w:tcW w:w="8821" w:type="dxa"/>
            <w:gridSpan w:val="3"/>
            <w:tcBorders>
              <w:top w:val="single" w:sz="4" w:space="0" w:color="auto"/>
              <w:bottom w:val="single" w:sz="4" w:space="0" w:color="auto"/>
              <w:right w:val="single" w:sz="4" w:space="0" w:color="auto"/>
            </w:tcBorders>
            <w:shd w:val="clear" w:color="auto" w:fill="auto"/>
          </w:tcPr>
          <w:p w:rsidR="00373C0B" w:rsidRPr="00A65F92" w:rsidRDefault="00373C0B">
            <w:pPr>
              <w:suppressAutoHyphens w:val="0"/>
              <w:spacing w:after="160" w:line="259" w:lineRule="auto"/>
              <w:rPr>
                <w:sz w:val="20"/>
                <w:szCs w:val="20"/>
                <w:lang w:eastAsia="ru-RU"/>
              </w:rPr>
            </w:pPr>
            <w:r w:rsidRPr="00A65F92">
              <w:rPr>
                <w:color w:val="000000"/>
                <w:sz w:val="20"/>
                <w:szCs w:val="20"/>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373C0B" w:rsidRPr="00A65F92" w:rsidTr="00373C0B">
        <w:trPr>
          <w:trHeight w:val="402"/>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2.1.</w:t>
            </w:r>
          </w:p>
        </w:tc>
        <w:tc>
          <w:tcPr>
            <w:tcW w:w="2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Работы, выполняемые в целях надлежащего содержания и текущего ремонта систем вентиляции и </w:t>
            </w:r>
            <w:proofErr w:type="spellStart"/>
            <w:r w:rsidRPr="00A65F92">
              <w:rPr>
                <w:color w:val="000000"/>
                <w:sz w:val="20"/>
                <w:szCs w:val="20"/>
                <w:lang w:eastAsia="ru-RU"/>
              </w:rPr>
              <w:t>дымоудаления</w:t>
            </w:r>
            <w:proofErr w:type="spellEnd"/>
          </w:p>
        </w:tc>
        <w:tc>
          <w:tcPr>
            <w:tcW w:w="3962" w:type="dxa"/>
            <w:tcBorders>
              <w:top w:val="single" w:sz="4" w:space="0" w:color="auto"/>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техническое обслуживание и сезонное управление оборудованием систем вентиляции и </w:t>
            </w:r>
            <w:proofErr w:type="spellStart"/>
            <w:r w:rsidRPr="00A65F92">
              <w:rPr>
                <w:color w:val="000000"/>
                <w:sz w:val="20"/>
                <w:szCs w:val="20"/>
                <w:lang w:eastAsia="ru-RU"/>
              </w:rPr>
              <w:t>дымоудаления</w:t>
            </w:r>
            <w:proofErr w:type="spellEnd"/>
            <w:r w:rsidRPr="00A65F92">
              <w:rPr>
                <w:color w:val="000000"/>
                <w:sz w:val="20"/>
                <w:szCs w:val="20"/>
                <w:lang w:eastAsia="ru-RU"/>
              </w:rPr>
              <w:t>, определение работоспособности оборудования и элементов систем;</w:t>
            </w:r>
          </w:p>
        </w:tc>
        <w:tc>
          <w:tcPr>
            <w:tcW w:w="2047"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2-х раз в год</w:t>
            </w:r>
          </w:p>
        </w:tc>
      </w:tr>
      <w:tr w:rsidR="00373C0B" w:rsidRPr="00A65F92" w:rsidTr="00373C0B">
        <w:trPr>
          <w:trHeight w:val="48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выявление и устранение причин недопустимых вибраций и шума при работе вентиляционной установки;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231"/>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утепления теплых чердаков, плотности закрытия входов на них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месяц</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устранение </w:t>
            </w:r>
            <w:proofErr w:type="spellStart"/>
            <w:r w:rsidRPr="00A65F92">
              <w:rPr>
                <w:color w:val="000000"/>
                <w:sz w:val="20"/>
                <w:szCs w:val="20"/>
                <w:lang w:eastAsia="ru-RU"/>
              </w:rPr>
              <w:t>неплотностей</w:t>
            </w:r>
            <w:proofErr w:type="spellEnd"/>
            <w:r w:rsidRPr="00A65F92">
              <w:rPr>
                <w:color w:val="000000"/>
                <w:sz w:val="20"/>
                <w:szCs w:val="20"/>
                <w:lang w:eastAsia="ru-RU"/>
              </w:rPr>
              <w:t xml:space="preserve"> в вентиляционных каналах и шахтах, устранение засоров в каналах, устранение неисправностей шиберов и </w:t>
            </w:r>
            <w:proofErr w:type="gramStart"/>
            <w:r w:rsidRPr="00A65F92">
              <w:rPr>
                <w:color w:val="000000"/>
                <w:sz w:val="20"/>
                <w:szCs w:val="20"/>
                <w:lang w:eastAsia="ru-RU"/>
              </w:rPr>
              <w:t>дроссель-клапанов</w:t>
            </w:r>
            <w:proofErr w:type="gramEnd"/>
            <w:r w:rsidRPr="00A65F92">
              <w:rPr>
                <w:color w:val="000000"/>
                <w:sz w:val="20"/>
                <w:szCs w:val="20"/>
                <w:lang w:eastAsia="ru-RU"/>
              </w:rPr>
              <w:t xml:space="preserve"> в вытяжных шахтах, зонтов над шахтами и дефлекторов, замена дефективных вытяжных решеток и их креплений;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в случае выявления повреждений и нарушений</w:t>
            </w:r>
          </w:p>
        </w:tc>
      </w:tr>
      <w:tr w:rsidR="00373C0B" w:rsidRPr="00A65F92" w:rsidTr="00373C0B">
        <w:trPr>
          <w:trHeight w:val="45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40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53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2.2.</w:t>
            </w:r>
          </w:p>
        </w:tc>
        <w:tc>
          <w:tcPr>
            <w:tcW w:w="2812"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Работы, выполняемые в целях надлежащего содержания и текущего ремонта тепловых пунктов и </w:t>
            </w:r>
            <w:proofErr w:type="spellStart"/>
            <w:r w:rsidRPr="00A65F92">
              <w:rPr>
                <w:color w:val="000000"/>
                <w:sz w:val="20"/>
                <w:szCs w:val="20"/>
                <w:lang w:eastAsia="ru-RU"/>
              </w:rPr>
              <w:t>водоподкачек</w:t>
            </w:r>
            <w:proofErr w:type="spellEnd"/>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A65F92">
              <w:rPr>
                <w:color w:val="000000"/>
                <w:sz w:val="20"/>
                <w:szCs w:val="20"/>
                <w:lang w:eastAsia="ru-RU"/>
              </w:rPr>
              <w:t>водоподкачках</w:t>
            </w:r>
            <w:proofErr w:type="spellEnd"/>
            <w:r w:rsidRPr="00A65F92">
              <w:rPr>
                <w:color w:val="000000"/>
                <w:sz w:val="20"/>
                <w:szCs w:val="20"/>
                <w:lang w:eastAsia="ru-RU"/>
              </w:rPr>
              <w:t xml:space="preserve"> в многоквартирных домах;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1 раза в сутки (при отсутствии диспетчерского контроля)</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w:t>
            </w:r>
            <w:r w:rsidRPr="00A65F92">
              <w:rPr>
                <w:color w:val="000000"/>
                <w:sz w:val="20"/>
                <w:szCs w:val="20"/>
                <w:lang w:eastAsia="ru-RU"/>
              </w:rPr>
              <w:lastRenderedPageBreak/>
              <w:t>герметичности оборудования;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lastRenderedPageBreak/>
              <w:t>ежегодно, в период подготовки к отопительному сезону</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гидравлические и тепловые испытания оборудования индивидуальных тепловых пунктов и </w:t>
            </w:r>
            <w:proofErr w:type="spellStart"/>
            <w:r w:rsidRPr="00A65F92">
              <w:rPr>
                <w:color w:val="000000"/>
                <w:sz w:val="20"/>
                <w:szCs w:val="20"/>
                <w:lang w:eastAsia="ru-RU"/>
              </w:rPr>
              <w:t>водоподкачек</w:t>
            </w:r>
            <w:proofErr w:type="spellEnd"/>
            <w:r w:rsidRPr="00A65F92">
              <w:rPr>
                <w:color w:val="000000"/>
                <w:sz w:val="20"/>
                <w:szCs w:val="20"/>
                <w:lang w:eastAsia="ru-RU"/>
              </w:rPr>
              <w:t>;</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ежегодно, в период подготовки к отопительному сезону</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работы по очистке теплообменного оборудования для удаления </w:t>
            </w:r>
            <w:proofErr w:type="spellStart"/>
            <w:r w:rsidRPr="00A65F92">
              <w:rPr>
                <w:color w:val="000000"/>
                <w:sz w:val="20"/>
                <w:szCs w:val="20"/>
                <w:lang w:eastAsia="ru-RU"/>
              </w:rPr>
              <w:t>накипно</w:t>
            </w:r>
            <w:proofErr w:type="spellEnd"/>
            <w:r w:rsidRPr="00A65F92">
              <w:rPr>
                <w:color w:val="000000"/>
                <w:sz w:val="20"/>
                <w:szCs w:val="20"/>
                <w:lang w:eastAsia="ru-RU"/>
              </w:rPr>
              <w:t>-коррозионных отложений;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ежегодно, в период подготовки к отопительному сезону</w:t>
            </w:r>
          </w:p>
        </w:tc>
      </w:tr>
      <w:tr w:rsidR="00373C0B" w:rsidRPr="00A65F92" w:rsidTr="00373C0B">
        <w:trPr>
          <w:trHeight w:val="53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967"/>
        </w:trPr>
        <w:tc>
          <w:tcPr>
            <w:tcW w:w="616" w:type="dxa"/>
            <w:vMerge w:val="restart"/>
            <w:tcBorders>
              <w:top w:val="nil"/>
              <w:left w:val="single" w:sz="4" w:space="0" w:color="auto"/>
              <w:bottom w:val="nil"/>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2.3.</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Общие работы, выполняемые для надлежащего содержания и текущего ремонта систем водоснабжения (холодного и горячего), отопления и водоотведения</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xml:space="preserve"> не реже 1 раза в месяц</w:t>
            </w:r>
          </w:p>
        </w:tc>
      </w:tr>
      <w:tr w:rsidR="00373C0B" w:rsidRPr="00A65F92" w:rsidTr="00373C0B">
        <w:trPr>
          <w:trHeight w:val="650"/>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1 раза в неделю</w:t>
            </w:r>
          </w:p>
        </w:tc>
      </w:tr>
      <w:tr w:rsidR="00373C0B" w:rsidRPr="00A65F92" w:rsidTr="00373C0B">
        <w:trPr>
          <w:trHeight w:val="419"/>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замена неисправных контрольно-измерительных приборов (манометров, термометров и т.п.);</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82"/>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заявлению потребителя</w:t>
            </w:r>
          </w:p>
        </w:tc>
      </w:tr>
      <w:tr w:rsidR="00373C0B" w:rsidRPr="00A65F92" w:rsidTr="00373C0B">
        <w:trPr>
          <w:trHeight w:val="428"/>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607"/>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90"/>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1 раза в неделю</w:t>
            </w:r>
          </w:p>
        </w:tc>
      </w:tr>
      <w:tr w:rsidR="00373C0B" w:rsidRPr="00A65F92" w:rsidTr="00373C0B">
        <w:trPr>
          <w:trHeight w:val="479"/>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445"/>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промывка участков водопровода после выполнения ремонтно-строительных работ на водопроводе;</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291"/>
        </w:trPr>
        <w:tc>
          <w:tcPr>
            <w:tcW w:w="616" w:type="dxa"/>
            <w:vMerge/>
            <w:tcBorders>
              <w:top w:val="nil"/>
              <w:left w:val="single" w:sz="4" w:space="0" w:color="auto"/>
              <w:bottom w:val="nil"/>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промывка систем водоснабжения для удаления </w:t>
            </w:r>
            <w:proofErr w:type="spellStart"/>
            <w:r w:rsidRPr="00A65F92">
              <w:rPr>
                <w:color w:val="000000"/>
                <w:sz w:val="20"/>
                <w:szCs w:val="20"/>
                <w:lang w:eastAsia="ru-RU"/>
              </w:rPr>
              <w:t>накипно</w:t>
            </w:r>
            <w:proofErr w:type="spellEnd"/>
            <w:r w:rsidRPr="00A65F92">
              <w:rPr>
                <w:color w:val="000000"/>
                <w:sz w:val="20"/>
                <w:szCs w:val="20"/>
                <w:lang w:eastAsia="ru-RU"/>
              </w:rPr>
              <w:t>-коррозионных отложений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по мере   необходимости</w:t>
            </w:r>
          </w:p>
        </w:tc>
      </w:tr>
      <w:tr w:rsidR="00373C0B" w:rsidRPr="00A65F92" w:rsidTr="00373C0B">
        <w:trPr>
          <w:trHeight w:val="50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2.4.</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Работы, выполняемые в целях надлежащего содержания и текущего ремонта систем теплоснабжения (отопление, горячее водоснабжение)</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ежегодно, в период подготовки к отопительному сезону</w:t>
            </w:r>
          </w:p>
        </w:tc>
      </w:tr>
      <w:tr w:rsidR="00373C0B" w:rsidRPr="00A65F92" w:rsidTr="00373C0B">
        <w:trPr>
          <w:trHeight w:val="582"/>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проведение пробных пусконаладочных работ (пробные топки);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 по окончании всех ремонтных работ</w:t>
            </w:r>
          </w:p>
        </w:tc>
      </w:tr>
      <w:tr w:rsidR="00373C0B" w:rsidRPr="00A65F92" w:rsidTr="00373C0B">
        <w:trPr>
          <w:trHeight w:val="342"/>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удаление воздуха из системы отопления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периодически по мере необходимости</w:t>
            </w:r>
          </w:p>
        </w:tc>
      </w:tr>
      <w:tr w:rsidR="00373C0B" w:rsidRPr="00A65F92" w:rsidTr="00373C0B">
        <w:trPr>
          <w:trHeight w:val="50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промывка централизованных систем теплоснабжения для удаления </w:t>
            </w:r>
            <w:proofErr w:type="spellStart"/>
            <w:r w:rsidRPr="00A65F92">
              <w:rPr>
                <w:color w:val="000000"/>
                <w:sz w:val="20"/>
                <w:szCs w:val="20"/>
                <w:lang w:eastAsia="ru-RU"/>
              </w:rPr>
              <w:t>накипно</w:t>
            </w:r>
            <w:proofErr w:type="spellEnd"/>
            <w:r w:rsidRPr="00A65F92">
              <w:rPr>
                <w:color w:val="000000"/>
                <w:sz w:val="20"/>
                <w:szCs w:val="20"/>
                <w:lang w:eastAsia="ru-RU"/>
              </w:rPr>
              <w:t>-коррозионных отложений.</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 в период подготовки к отопительному сезону</w:t>
            </w:r>
          </w:p>
        </w:tc>
      </w:tr>
      <w:tr w:rsidR="00373C0B" w:rsidRPr="00A65F92" w:rsidTr="00373C0B">
        <w:trPr>
          <w:trHeight w:val="573"/>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2.5.</w:t>
            </w:r>
          </w:p>
        </w:tc>
        <w:tc>
          <w:tcPr>
            <w:tcW w:w="2812"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Работы, выполняемые в целях надлежащего содержания и текущего ремонта </w:t>
            </w:r>
            <w:proofErr w:type="gramStart"/>
            <w:r w:rsidRPr="00A65F92">
              <w:rPr>
                <w:color w:val="000000"/>
                <w:sz w:val="20"/>
                <w:szCs w:val="20"/>
                <w:lang w:eastAsia="ru-RU"/>
              </w:rPr>
              <w:t>электро-оборудования</w:t>
            </w:r>
            <w:proofErr w:type="gramEnd"/>
            <w:r w:rsidRPr="00A65F92">
              <w:rPr>
                <w:color w:val="000000"/>
                <w:sz w:val="20"/>
                <w:szCs w:val="20"/>
                <w:lang w:eastAsia="ru-RU"/>
              </w:rPr>
              <w:t>, радио- и телекоммуникационного оборудования</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проверка заземления оболочки </w:t>
            </w:r>
            <w:proofErr w:type="spellStart"/>
            <w:r w:rsidRPr="00A65F92">
              <w:rPr>
                <w:color w:val="000000"/>
                <w:sz w:val="20"/>
                <w:szCs w:val="20"/>
                <w:lang w:eastAsia="ru-RU"/>
              </w:rPr>
              <w:t>электрокабеля</w:t>
            </w:r>
            <w:proofErr w:type="spellEnd"/>
            <w:r w:rsidRPr="00A65F92">
              <w:rPr>
                <w:color w:val="000000"/>
                <w:sz w:val="20"/>
                <w:szCs w:val="20"/>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w:t>
            </w:r>
          </w:p>
        </w:tc>
      </w:tr>
      <w:tr w:rsidR="00373C0B" w:rsidRPr="00A65F92" w:rsidTr="00373C0B">
        <w:trPr>
          <w:trHeight w:val="291"/>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проверка и обеспечение работоспособности устройств защитного отключения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w:t>
            </w:r>
          </w:p>
        </w:tc>
      </w:tr>
      <w:tr w:rsidR="00373C0B" w:rsidRPr="00A65F92" w:rsidTr="00373C0B">
        <w:trPr>
          <w:trHeight w:val="115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 xml:space="preserve">техническое обслуживание и ремонт силовых и осветительных установок, электрических установок систем </w:t>
            </w:r>
            <w:proofErr w:type="spellStart"/>
            <w:r w:rsidRPr="00A65F92">
              <w:rPr>
                <w:color w:val="000000"/>
                <w:sz w:val="20"/>
                <w:szCs w:val="20"/>
                <w:lang w:eastAsia="ru-RU"/>
              </w:rPr>
              <w:t>дымоудаления</w:t>
            </w:r>
            <w:proofErr w:type="spellEnd"/>
            <w:r w:rsidRPr="00A65F92">
              <w:rPr>
                <w:color w:val="000000"/>
                <w:sz w:val="20"/>
                <w:szCs w:val="20"/>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A65F92">
              <w:rPr>
                <w:color w:val="000000"/>
                <w:sz w:val="20"/>
                <w:szCs w:val="20"/>
                <w:lang w:eastAsia="ru-RU"/>
              </w:rPr>
              <w:t>молниезащиты</w:t>
            </w:r>
            <w:proofErr w:type="spellEnd"/>
            <w:r w:rsidRPr="00A65F92">
              <w:rPr>
                <w:color w:val="000000"/>
                <w:sz w:val="20"/>
                <w:szCs w:val="20"/>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не реже 2 раз в год</w:t>
            </w:r>
          </w:p>
        </w:tc>
      </w:tr>
      <w:tr w:rsidR="00373C0B" w:rsidRPr="00A65F92" w:rsidTr="00373C0B">
        <w:trPr>
          <w:trHeight w:val="44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 </w:t>
            </w:r>
          </w:p>
        </w:tc>
      </w:tr>
      <w:tr w:rsidR="00373C0B" w:rsidRPr="00A65F92" w:rsidTr="00373C0B">
        <w:trPr>
          <w:trHeight w:val="72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986251">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986251">
            <w:pPr>
              <w:rPr>
                <w:color w:val="000000"/>
                <w:sz w:val="20"/>
                <w:szCs w:val="20"/>
                <w:lang w:eastAsia="ru-RU"/>
              </w:rPr>
            </w:pPr>
            <w:r w:rsidRPr="00A65F92">
              <w:rPr>
                <w:color w:val="000000"/>
                <w:sz w:val="20"/>
                <w:szCs w:val="20"/>
                <w:lang w:eastAsia="ru-RU"/>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986251">
            <w:pPr>
              <w:jc w:val="center"/>
              <w:rPr>
                <w:color w:val="000000"/>
                <w:sz w:val="20"/>
                <w:szCs w:val="20"/>
                <w:lang w:eastAsia="ru-RU"/>
              </w:rPr>
            </w:pPr>
            <w:r w:rsidRPr="00A65F92">
              <w:rPr>
                <w:color w:val="000000"/>
                <w:sz w:val="20"/>
                <w:szCs w:val="20"/>
                <w:lang w:eastAsia="ru-RU"/>
              </w:rPr>
              <w:t>1 раз в год</w:t>
            </w:r>
          </w:p>
        </w:tc>
      </w:tr>
      <w:tr w:rsidR="00373C0B" w:rsidRPr="00A65F92" w:rsidTr="00B92B4E">
        <w:trPr>
          <w:trHeight w:val="624"/>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w:t>
            </w:r>
          </w:p>
        </w:tc>
        <w:tc>
          <w:tcPr>
            <w:tcW w:w="8821" w:type="dxa"/>
            <w:gridSpan w:val="3"/>
            <w:tcBorders>
              <w:right w:val="single" w:sz="4" w:space="0" w:color="auto"/>
            </w:tcBorders>
            <w:shd w:val="clear" w:color="auto" w:fill="auto"/>
            <w:vAlign w:val="center"/>
          </w:tcPr>
          <w:p w:rsidR="00373C0B" w:rsidRPr="00A65F92" w:rsidRDefault="00373C0B" w:rsidP="00373C0B">
            <w:pPr>
              <w:rPr>
                <w:color w:val="000000"/>
                <w:sz w:val="20"/>
                <w:szCs w:val="20"/>
                <w:lang w:eastAsia="ru-RU"/>
              </w:rPr>
            </w:pPr>
            <w:r w:rsidRPr="00A65F92">
              <w:rPr>
                <w:color w:val="000000"/>
                <w:sz w:val="20"/>
                <w:szCs w:val="20"/>
                <w:lang w:eastAsia="ru-RU"/>
              </w:rPr>
              <w:t>Работы и услуги по содержанию иного общего имущества в многоквартирном доме</w:t>
            </w:r>
          </w:p>
        </w:tc>
      </w:tr>
      <w:tr w:rsidR="00373C0B" w:rsidRPr="00A65F92" w:rsidTr="00373C0B">
        <w:trPr>
          <w:trHeight w:val="325"/>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3.1.</w:t>
            </w:r>
          </w:p>
        </w:tc>
        <w:tc>
          <w:tcPr>
            <w:tcW w:w="28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содержанию и текущему ремонту помещений, входящих в состав общего имущества</w:t>
            </w:r>
          </w:p>
        </w:tc>
        <w:tc>
          <w:tcPr>
            <w:tcW w:w="3962" w:type="dxa"/>
            <w:tcBorders>
              <w:top w:val="single" w:sz="4" w:space="0" w:color="auto"/>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047" w:type="dxa"/>
            <w:tcBorders>
              <w:top w:val="single" w:sz="4" w:space="0" w:color="auto"/>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616"/>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w:t>
            </w:r>
            <w:r w:rsidRPr="00A65F92">
              <w:rPr>
                <w:color w:val="000000"/>
                <w:sz w:val="20"/>
                <w:szCs w:val="20"/>
                <w:lang w:eastAsia="ru-RU"/>
              </w:rPr>
              <w:lastRenderedPageBreak/>
              <w:t>ручек;</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lastRenderedPageBreak/>
              <w:t>3 раза в неделю</w:t>
            </w:r>
          </w:p>
        </w:tc>
      </w:tr>
      <w:tr w:rsidR="00373C0B" w:rsidRPr="00A65F92" w:rsidTr="00373C0B">
        <w:trPr>
          <w:trHeight w:val="214"/>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мытье окон</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2 раза в год</w:t>
            </w:r>
          </w:p>
        </w:tc>
      </w:tr>
      <w:tr w:rsidR="00373C0B" w:rsidRPr="00A65F92" w:rsidTr="00373C0B">
        <w:trPr>
          <w:trHeight w:val="368"/>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систем защиты от грязи (металлических решеток, ячеистых покрытий, приямков, текстильных матов);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2 раза в год</w:t>
            </w:r>
          </w:p>
        </w:tc>
      </w:tr>
      <w:tr w:rsidR="00373C0B" w:rsidRPr="00A65F92" w:rsidTr="00373C0B">
        <w:trPr>
          <w:trHeight w:val="599"/>
        </w:trPr>
        <w:tc>
          <w:tcPr>
            <w:tcW w:w="616"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000000"/>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2047"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2 раза в год</w:t>
            </w:r>
          </w:p>
        </w:tc>
      </w:tr>
      <w:tr w:rsidR="00373C0B" w:rsidRPr="00A65F92" w:rsidTr="00373C0B">
        <w:trPr>
          <w:trHeight w:val="547"/>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3.2.</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крышек люков колодцев и пожарных гидрантов от снега и льда толщиной слоя свыше 5 см;</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при отсутствии снегопада -                                 1 раз в сутки</w:t>
            </w:r>
            <w:proofErr w:type="gramStart"/>
            <w:r w:rsidRPr="00A65F92">
              <w:rPr>
                <w:color w:val="000000"/>
                <w:sz w:val="20"/>
                <w:szCs w:val="20"/>
                <w:lang w:eastAsia="ru-RU"/>
              </w:rPr>
              <w:t xml:space="preserve"> .</w:t>
            </w:r>
            <w:proofErr w:type="gramEnd"/>
          </w:p>
        </w:tc>
      </w:tr>
      <w:tr w:rsidR="00373C0B" w:rsidRPr="00A65F92" w:rsidTr="00373C0B">
        <w:trPr>
          <w:trHeight w:val="556"/>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A65F92">
              <w:rPr>
                <w:color w:val="000000"/>
                <w:sz w:val="20"/>
                <w:szCs w:val="20"/>
                <w:lang w:eastAsia="ru-RU"/>
              </w:rPr>
              <w:t>колейности</w:t>
            </w:r>
            <w:proofErr w:type="spellEnd"/>
            <w:r w:rsidRPr="00A65F92">
              <w:rPr>
                <w:color w:val="000000"/>
                <w:sz w:val="20"/>
                <w:szCs w:val="20"/>
                <w:lang w:eastAsia="ru-RU"/>
              </w:rPr>
              <w:t xml:space="preserve"> свыше 5 см;</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во время снегопадов - через 3 часа после начала снегопада</w:t>
            </w:r>
          </w:p>
        </w:tc>
      </w:tr>
      <w:tr w:rsidR="00373C0B" w:rsidRPr="00A65F92" w:rsidTr="00373C0B">
        <w:trPr>
          <w:trHeight w:val="58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при отсутствии снегопада -                                 1 раз в 2 суток</w:t>
            </w:r>
          </w:p>
        </w:tc>
      </w:tr>
      <w:tr w:rsidR="00373C0B" w:rsidRPr="00A65F92" w:rsidTr="00373C0B">
        <w:trPr>
          <w:trHeight w:val="19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придомовой территории от наледи и льда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342"/>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от мусора урн, установленных возле подъездов, и их промывка;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при возникновении скользкости</w:t>
            </w:r>
          </w:p>
        </w:tc>
      </w:tr>
      <w:tr w:rsidR="00373C0B" w:rsidRPr="00A65F92" w:rsidTr="00373C0B">
        <w:trPr>
          <w:trHeight w:val="368"/>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уборка крыльца и площадки перед входом в подъезд.</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1 раз в сутки</w:t>
            </w:r>
          </w:p>
        </w:tc>
      </w:tr>
      <w:tr w:rsidR="00373C0B" w:rsidRPr="00A65F92" w:rsidTr="00373C0B">
        <w:trPr>
          <w:trHeight w:val="214"/>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3.3.</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содержанию придомовой территории в теплый период года (с 16 апреля по 31 октября)</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подметание и уборка придомовой территории;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197"/>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очистка от мусора и промывка урн, установленных возле подъездов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205"/>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уборка и выкашивание газонов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513"/>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прочистка ливневой канализации</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при достижении высоты травянистых растений более 15 см</w:t>
            </w:r>
          </w:p>
        </w:tc>
      </w:tr>
      <w:tr w:rsidR="00373C0B" w:rsidRPr="00A65F92" w:rsidTr="00373C0B">
        <w:trPr>
          <w:trHeight w:val="53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уборка крыльца и площадки перед входом в подъезд, очистка металлической решетки и приямка.</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 xml:space="preserve">очистка - 1 раз в сутки; промывка - периодически </w:t>
            </w:r>
          </w:p>
        </w:tc>
      </w:tr>
      <w:tr w:rsidR="00373C0B" w:rsidRPr="00A65F92" w:rsidTr="00373C0B">
        <w:trPr>
          <w:trHeight w:val="419"/>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3.4.</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организации и содержанию мест (площадок) накопления твердых коммунальных отходов. Организация накопления отходов.</w:t>
            </w: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Организация и содержание мест накопления твердых коммунальных отходов, включая обслуживание и очистку мусоропроводов, мусороприемных камер</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804"/>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ежедневно</w:t>
            </w:r>
          </w:p>
        </w:tc>
      </w:tr>
      <w:tr w:rsidR="00373C0B" w:rsidRPr="00A65F92" w:rsidTr="00373C0B">
        <w:trPr>
          <w:trHeight w:val="83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3.5.</w:t>
            </w:r>
          </w:p>
        </w:tc>
        <w:tc>
          <w:tcPr>
            <w:tcW w:w="2812"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Работы по обеспечению требований пожарной безопасности.</w:t>
            </w:r>
          </w:p>
        </w:tc>
        <w:tc>
          <w:tcPr>
            <w:tcW w:w="3962" w:type="dxa"/>
            <w:tcBorders>
              <w:top w:val="nil"/>
              <w:left w:val="nil"/>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A65F92">
              <w:rPr>
                <w:color w:val="000000"/>
                <w:sz w:val="20"/>
                <w:szCs w:val="20"/>
                <w:lang w:eastAsia="ru-RU"/>
              </w:rPr>
              <w:t>противодымной</w:t>
            </w:r>
            <w:proofErr w:type="spellEnd"/>
            <w:r w:rsidRPr="00A65F92">
              <w:rPr>
                <w:color w:val="000000"/>
                <w:sz w:val="20"/>
                <w:szCs w:val="20"/>
                <w:lang w:eastAsia="ru-RU"/>
              </w:rPr>
              <w:t xml:space="preserve"> защиты.</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согласно плану мероприятий</w:t>
            </w:r>
          </w:p>
        </w:tc>
      </w:tr>
      <w:tr w:rsidR="00373C0B" w:rsidRPr="00A65F92" w:rsidTr="00373C0B">
        <w:trPr>
          <w:trHeight w:val="171"/>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3.6.</w:t>
            </w:r>
          </w:p>
        </w:tc>
        <w:tc>
          <w:tcPr>
            <w:tcW w:w="2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 xml:space="preserve">Работы по обеспечению </w:t>
            </w:r>
            <w:r w:rsidRPr="00A65F92">
              <w:rPr>
                <w:color w:val="000000"/>
                <w:sz w:val="20"/>
                <w:szCs w:val="20"/>
                <w:lang w:eastAsia="ru-RU"/>
              </w:rPr>
              <w:lastRenderedPageBreak/>
              <w:t>устранения аварий на внутридомовых инженерных системах, выполнения заявок населения</w:t>
            </w:r>
          </w:p>
        </w:tc>
        <w:tc>
          <w:tcPr>
            <w:tcW w:w="3962" w:type="dxa"/>
            <w:vMerge w:val="restart"/>
            <w:tcBorders>
              <w:top w:val="nil"/>
              <w:left w:val="single" w:sz="4" w:space="0" w:color="auto"/>
              <w:bottom w:val="single" w:sz="4" w:space="0" w:color="auto"/>
              <w:right w:val="single" w:sz="4" w:space="0" w:color="auto"/>
            </w:tcBorders>
            <w:shd w:val="clear" w:color="auto" w:fill="auto"/>
            <w:vAlign w:val="bottom"/>
            <w:hideMark/>
          </w:tcPr>
          <w:p w:rsidR="00373C0B" w:rsidRPr="00A65F92" w:rsidRDefault="00373C0B" w:rsidP="00373C0B">
            <w:pPr>
              <w:rPr>
                <w:color w:val="000000"/>
                <w:sz w:val="20"/>
                <w:szCs w:val="20"/>
                <w:lang w:eastAsia="ru-RU"/>
              </w:rPr>
            </w:pPr>
            <w:r w:rsidRPr="00A65F92">
              <w:rPr>
                <w:color w:val="000000"/>
                <w:sz w:val="20"/>
                <w:szCs w:val="20"/>
                <w:lang w:eastAsia="ru-RU"/>
              </w:rPr>
              <w:lastRenderedPageBreak/>
              <w:t xml:space="preserve">Обеспечение устранения аварий в </w:t>
            </w:r>
            <w:r w:rsidRPr="00A65F92">
              <w:rPr>
                <w:color w:val="000000"/>
                <w:sz w:val="20"/>
                <w:szCs w:val="20"/>
                <w:lang w:eastAsia="ru-RU"/>
              </w:rPr>
              <w:lastRenderedPageBreak/>
              <w:t>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lastRenderedPageBreak/>
              <w:t>круглосуточно,</w:t>
            </w:r>
          </w:p>
        </w:tc>
      </w:tr>
      <w:tr w:rsidR="00373C0B" w:rsidRPr="00A65F92" w:rsidTr="00373C0B">
        <w:trPr>
          <w:trHeight w:val="710"/>
        </w:trPr>
        <w:tc>
          <w:tcPr>
            <w:tcW w:w="616"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81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3962" w:type="dxa"/>
            <w:vMerge/>
            <w:tcBorders>
              <w:top w:val="nil"/>
              <w:left w:val="single" w:sz="4" w:space="0" w:color="auto"/>
              <w:bottom w:val="single" w:sz="4" w:space="0" w:color="auto"/>
              <w:right w:val="single" w:sz="4" w:space="0" w:color="auto"/>
            </w:tcBorders>
            <w:vAlign w:val="center"/>
            <w:hideMark/>
          </w:tcPr>
          <w:p w:rsidR="00373C0B" w:rsidRPr="00A65F92" w:rsidRDefault="00373C0B" w:rsidP="00373C0B">
            <w:pPr>
              <w:rPr>
                <w:color w:val="000000"/>
                <w:sz w:val="20"/>
                <w:szCs w:val="20"/>
                <w:lang w:eastAsia="ru-RU"/>
              </w:rPr>
            </w:pPr>
          </w:p>
        </w:tc>
        <w:tc>
          <w:tcPr>
            <w:tcW w:w="2047" w:type="dxa"/>
            <w:tcBorders>
              <w:top w:val="nil"/>
              <w:left w:val="nil"/>
              <w:bottom w:val="single" w:sz="4" w:space="0" w:color="auto"/>
              <w:right w:val="single" w:sz="4" w:space="0" w:color="auto"/>
            </w:tcBorders>
            <w:shd w:val="clear" w:color="000000" w:fill="FFFFFF"/>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в соответствии с  предельными сроками, ус</w:t>
            </w:r>
            <w:r>
              <w:rPr>
                <w:color w:val="000000"/>
                <w:sz w:val="20"/>
                <w:szCs w:val="20"/>
                <w:lang w:eastAsia="ru-RU"/>
              </w:rPr>
              <w:t xml:space="preserve">тановленными законодательством </w:t>
            </w:r>
            <w:r w:rsidRPr="006E346A">
              <w:rPr>
                <w:color w:val="000000"/>
                <w:sz w:val="20"/>
                <w:szCs w:val="20"/>
                <w:lang w:eastAsia="ru-RU"/>
              </w:rPr>
              <w:t>Российской Федерации</w:t>
            </w:r>
            <w:r w:rsidRPr="00A65F92">
              <w:rPr>
                <w:color w:val="000000"/>
                <w:sz w:val="20"/>
                <w:szCs w:val="20"/>
                <w:lang w:eastAsia="ru-RU"/>
              </w:rPr>
              <w:t xml:space="preserve"> </w:t>
            </w:r>
          </w:p>
        </w:tc>
      </w:tr>
      <w:tr w:rsidR="00373C0B" w:rsidRPr="00A65F92" w:rsidTr="00373C0B">
        <w:trPr>
          <w:trHeight w:val="142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lastRenderedPageBreak/>
              <w:t>3.7.</w:t>
            </w:r>
          </w:p>
        </w:tc>
        <w:tc>
          <w:tcPr>
            <w:tcW w:w="281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373C0B">
            <w:pPr>
              <w:rPr>
                <w:color w:val="000000"/>
                <w:sz w:val="20"/>
                <w:szCs w:val="20"/>
                <w:lang w:eastAsia="ru-RU"/>
              </w:rPr>
            </w:pPr>
            <w:r w:rsidRPr="00A65F92">
              <w:rPr>
                <w:color w:val="000000"/>
                <w:sz w:val="20"/>
                <w:szCs w:val="20"/>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3962"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047" w:type="dxa"/>
            <w:tcBorders>
              <w:top w:val="nil"/>
              <w:left w:val="nil"/>
              <w:bottom w:val="single" w:sz="4" w:space="0" w:color="auto"/>
              <w:right w:val="single" w:sz="4" w:space="0" w:color="auto"/>
            </w:tcBorders>
            <w:shd w:val="clear" w:color="auto" w:fill="auto"/>
            <w:vAlign w:val="center"/>
            <w:hideMark/>
          </w:tcPr>
          <w:p w:rsidR="00373C0B" w:rsidRPr="00A65F92" w:rsidRDefault="00373C0B" w:rsidP="00373C0B">
            <w:pPr>
              <w:jc w:val="center"/>
              <w:rPr>
                <w:color w:val="000000"/>
                <w:sz w:val="20"/>
                <w:szCs w:val="20"/>
                <w:lang w:eastAsia="ru-RU"/>
              </w:rPr>
            </w:pPr>
            <w:r w:rsidRPr="00A65F92">
              <w:rPr>
                <w:color w:val="000000"/>
                <w:sz w:val="20"/>
                <w:szCs w:val="20"/>
                <w:lang w:eastAsia="ru-RU"/>
              </w:rPr>
              <w:t>согласно плану мероприятий</w:t>
            </w:r>
          </w:p>
        </w:tc>
      </w:tr>
    </w:tbl>
    <w:p w:rsidR="00373C0B" w:rsidRDefault="00373C0B" w:rsidP="00373C0B">
      <w:pPr>
        <w:jc w:val="both"/>
      </w:pPr>
    </w:p>
    <w:p w:rsidR="00373C0B" w:rsidRPr="00A914FA" w:rsidRDefault="00373C0B" w:rsidP="00373C0B">
      <w:pPr>
        <w:jc w:val="both"/>
        <w:rPr>
          <w:color w:val="000000"/>
          <w:sz w:val="18"/>
          <w:szCs w:val="18"/>
        </w:rPr>
      </w:pPr>
      <w:r w:rsidRPr="00A914FA">
        <w:rPr>
          <w:color w:val="000000"/>
          <w:sz w:val="18"/>
          <w:szCs w:val="18"/>
        </w:rPr>
        <w:t>Требования к качеству и объемам выполняемых работ и оказываемых услуг:</w:t>
      </w:r>
    </w:p>
    <w:p w:rsidR="00373C0B" w:rsidRPr="00A914FA" w:rsidRDefault="00373C0B" w:rsidP="00373C0B">
      <w:pPr>
        <w:jc w:val="both"/>
        <w:rPr>
          <w:color w:val="000000"/>
          <w:sz w:val="18"/>
          <w:szCs w:val="18"/>
        </w:rPr>
      </w:pPr>
      <w:r w:rsidRPr="00A914FA">
        <w:rPr>
          <w:color w:val="000000"/>
          <w:sz w:val="18"/>
          <w:szCs w:val="18"/>
        </w:rPr>
        <w:t>– безопасность для жизни и здоровья людей и животных;</w:t>
      </w:r>
    </w:p>
    <w:p w:rsidR="00373C0B" w:rsidRPr="00A914FA" w:rsidRDefault="00373C0B" w:rsidP="00373C0B">
      <w:pPr>
        <w:jc w:val="both"/>
        <w:rPr>
          <w:color w:val="000000"/>
          <w:sz w:val="18"/>
          <w:szCs w:val="18"/>
        </w:rPr>
      </w:pPr>
      <w:r w:rsidRPr="00A914FA">
        <w:rPr>
          <w:color w:val="000000"/>
          <w:sz w:val="18"/>
          <w:szCs w:val="18"/>
        </w:rPr>
        <w:t>– сохранность имущества и охраны окружающей среды;</w:t>
      </w:r>
    </w:p>
    <w:p w:rsidR="00373C0B" w:rsidRPr="00A914FA" w:rsidRDefault="00373C0B" w:rsidP="00373C0B">
      <w:pPr>
        <w:jc w:val="both"/>
        <w:rPr>
          <w:color w:val="000000"/>
          <w:sz w:val="18"/>
          <w:szCs w:val="18"/>
        </w:rPr>
      </w:pPr>
      <w:r w:rsidRPr="00A914FA">
        <w:rPr>
          <w:color w:val="000000"/>
          <w:sz w:val="18"/>
          <w:szCs w:val="18"/>
        </w:rPr>
        <w:t>– вежливость, доброжелательность, коммуникабельность персонала управляющей организации и подрядных организаций;</w:t>
      </w:r>
    </w:p>
    <w:p w:rsidR="00373C0B" w:rsidRPr="00A914FA" w:rsidRDefault="00373C0B" w:rsidP="00373C0B">
      <w:pPr>
        <w:jc w:val="both"/>
        <w:rPr>
          <w:color w:val="000000"/>
          <w:sz w:val="18"/>
          <w:szCs w:val="18"/>
        </w:rPr>
      </w:pPr>
      <w:r w:rsidRPr="00A914FA">
        <w:rPr>
          <w:color w:val="000000"/>
          <w:sz w:val="18"/>
          <w:szCs w:val="18"/>
        </w:rPr>
        <w:t>– комфортность обслуживания;</w:t>
      </w:r>
    </w:p>
    <w:p w:rsidR="00373C0B" w:rsidRPr="00A914FA" w:rsidRDefault="00373C0B" w:rsidP="00373C0B">
      <w:pPr>
        <w:jc w:val="both"/>
        <w:rPr>
          <w:color w:val="000000"/>
          <w:sz w:val="18"/>
          <w:szCs w:val="18"/>
        </w:rPr>
      </w:pPr>
      <w:r w:rsidRPr="00A914FA">
        <w:rPr>
          <w:color w:val="000000"/>
          <w:sz w:val="18"/>
          <w:szCs w:val="18"/>
        </w:rPr>
        <w:t>– отсутствие недостатков;</w:t>
      </w:r>
    </w:p>
    <w:p w:rsidR="00373C0B" w:rsidRPr="00A914FA" w:rsidRDefault="00373C0B" w:rsidP="00373C0B">
      <w:pPr>
        <w:jc w:val="both"/>
        <w:rPr>
          <w:color w:val="000000"/>
          <w:sz w:val="18"/>
          <w:szCs w:val="18"/>
        </w:rPr>
      </w:pPr>
      <w:r w:rsidRPr="00A914FA">
        <w:rPr>
          <w:color w:val="000000"/>
          <w:sz w:val="18"/>
          <w:szCs w:val="18"/>
        </w:rPr>
        <w:t>– своевременное выполнение работ, оказание услуг, устранение недостатков;</w:t>
      </w:r>
    </w:p>
    <w:p w:rsidR="00373C0B" w:rsidRPr="00A914FA" w:rsidRDefault="00373C0B" w:rsidP="00373C0B">
      <w:pPr>
        <w:jc w:val="both"/>
        <w:rPr>
          <w:color w:val="000000"/>
          <w:sz w:val="18"/>
          <w:szCs w:val="18"/>
        </w:rPr>
      </w:pPr>
      <w:r w:rsidRPr="00A914FA">
        <w:rPr>
          <w:color w:val="000000"/>
          <w:sz w:val="18"/>
          <w:szCs w:val="18"/>
        </w:rPr>
        <w:t>– полный объем услуг;</w:t>
      </w:r>
    </w:p>
    <w:p w:rsidR="00373C0B" w:rsidRPr="00A914FA" w:rsidRDefault="00373C0B" w:rsidP="00373C0B">
      <w:pPr>
        <w:jc w:val="both"/>
        <w:rPr>
          <w:color w:val="000000"/>
          <w:sz w:val="18"/>
          <w:szCs w:val="18"/>
        </w:rPr>
      </w:pPr>
      <w:r w:rsidRPr="00A914FA">
        <w:rPr>
          <w:color w:val="000000"/>
          <w:sz w:val="18"/>
          <w:szCs w:val="18"/>
        </w:rPr>
        <w:t>– гарантийные обязательства, а также иные требования к объемам и качеству соответствующих работ и услуг предъявляемые настоящими требованиями, условиями договора управления многоквартирным домом, правовыми актами Российской Федерации, правовыми актами Самарской области, муниципальными правовыми актами органов местного самоуправления городского поселения Рощинский муниципального района Волжский Самарской области, а также обычно предъявляемые к соответствующим работам или услугам;</w:t>
      </w:r>
    </w:p>
    <w:p w:rsidR="00373C0B" w:rsidRPr="00A914FA" w:rsidRDefault="00373C0B" w:rsidP="00373C0B">
      <w:pPr>
        <w:jc w:val="both"/>
        <w:rPr>
          <w:color w:val="000000"/>
          <w:sz w:val="18"/>
          <w:szCs w:val="18"/>
        </w:rPr>
      </w:pPr>
      <w:r w:rsidRPr="00A914FA">
        <w:rPr>
          <w:color w:val="000000"/>
          <w:sz w:val="18"/>
          <w:szCs w:val="18"/>
        </w:rPr>
        <w:t>– соответствие объемов и качества работ и услуг настоящим требованиям, условиям договора управления многоквартирным домом, правовым актам Российской Федерации, правовым актам Самарской области, муниципальным правовым актам органов местного самоуправления городского поселения Рощинский муниципального района Волжский Самарской области;</w:t>
      </w:r>
    </w:p>
    <w:p w:rsidR="00373C0B" w:rsidRPr="00A914FA" w:rsidRDefault="00373C0B" w:rsidP="00373C0B">
      <w:pPr>
        <w:jc w:val="both"/>
        <w:rPr>
          <w:color w:val="000000"/>
          <w:sz w:val="18"/>
          <w:szCs w:val="18"/>
        </w:rPr>
      </w:pPr>
      <w:r w:rsidRPr="00A914FA">
        <w:rPr>
          <w:color w:val="000000"/>
          <w:sz w:val="18"/>
          <w:szCs w:val="18"/>
        </w:rPr>
        <w:t>– если иное не предусмотрено настоящими требованиями, условиями договора управления многоквартирным домом, правовыми актами Российской Федерации, правовыми актами Самарской области, муниципальными правовыми актами органов местного самоуправления городского поселения Рощинский муниципального района Волжский Самарской области, результат выполненных работ или оказанных услуг должен в момент их окончания, а также в течение гарантийного срока, обладать свойствами, установленными правовыми актами, договором управления многоквартирным домом или определенными обычно предъявляемыми требованиями, и в пределах разумного срока быть пригодным для установленного использования, а если такое использование договором и (или) законодательством не предусмотрено, для обычного использования результата работы или услуг такого рода;</w:t>
      </w:r>
    </w:p>
    <w:p w:rsidR="00373C0B" w:rsidRPr="00A914FA" w:rsidRDefault="00373C0B" w:rsidP="00373C0B">
      <w:pPr>
        <w:jc w:val="both"/>
        <w:rPr>
          <w:color w:val="000000"/>
          <w:sz w:val="18"/>
          <w:szCs w:val="18"/>
        </w:rPr>
      </w:pPr>
      <w:r w:rsidRPr="00A914FA">
        <w:rPr>
          <w:color w:val="000000"/>
          <w:sz w:val="18"/>
          <w:szCs w:val="18"/>
        </w:rPr>
        <w:t>– управляющая организация может принять на себя обязанность выполнить работу или оказать услугу, отвечающую требованиям к качеству, более высоким по сравнению с установленными обязательными требованиями;</w:t>
      </w:r>
    </w:p>
    <w:p w:rsidR="00373C0B" w:rsidRPr="00A914FA" w:rsidRDefault="00373C0B" w:rsidP="00373C0B">
      <w:pPr>
        <w:jc w:val="both"/>
        <w:rPr>
          <w:color w:val="000000"/>
          <w:sz w:val="18"/>
          <w:szCs w:val="18"/>
        </w:rPr>
      </w:pPr>
      <w:r w:rsidRPr="00A914FA">
        <w:rPr>
          <w:color w:val="000000"/>
          <w:sz w:val="18"/>
          <w:szCs w:val="18"/>
        </w:rPr>
        <w:t>– работы и услуги должны оказываться в объемах, установленных настоящими требованиями, условиями договора управления многоквартирным домом, правовыми актами Российской Федерации, правовыми актами Самарской области, муниципальными правовыми актами органов местного самоуправления городского поселения Рощинский муниципального района Волжский Самарской области, а также обычно предъявляемых к соответствующим работам или услугам;</w:t>
      </w:r>
    </w:p>
    <w:p w:rsidR="00373C0B" w:rsidRPr="00A914FA" w:rsidRDefault="00373C0B" w:rsidP="00373C0B">
      <w:pPr>
        <w:jc w:val="both"/>
        <w:rPr>
          <w:color w:val="000000"/>
          <w:sz w:val="18"/>
          <w:szCs w:val="18"/>
        </w:rPr>
      </w:pPr>
      <w:r w:rsidRPr="00A914FA">
        <w:rPr>
          <w:color w:val="000000"/>
          <w:sz w:val="18"/>
          <w:szCs w:val="18"/>
        </w:rPr>
        <w:t>– в случаях, когда настоящими требованиями, условиями договора управления многоквартирным домом, правовыми актами Российской Федерации, правовыми актами Самарской области, муниципальными правовыми актами органов местного самоуправления городского поселения Рощинский муниципального района Волжский Самарской области не установлен объем соответствующих работ и услуг, объем определяется исходя из максимального объема работ и услуг, обычно предъявляемых к соответствующим работам и услугам, а также исходя из требований к объемам, предъявляемым собственниками помещений в многоквартирном доме;</w:t>
      </w:r>
    </w:p>
    <w:p w:rsidR="005E20E2" w:rsidRDefault="005E20E2"/>
    <w:sectPr w:rsidR="005E20E2" w:rsidSect="002323C5">
      <w:type w:val="continuous"/>
      <w:pgSz w:w="11906" w:h="16838" w:code="9"/>
      <w:pgMar w:top="1134" w:right="567" w:bottom="1134" w:left="1701" w:header="709" w:footer="31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00"/>
    <w:family w:val="roman"/>
    <w:pitch w:val="variable"/>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0B"/>
    <w:rsid w:val="002323C5"/>
    <w:rsid w:val="002B0B88"/>
    <w:rsid w:val="00365464"/>
    <w:rsid w:val="00373C0B"/>
    <w:rsid w:val="005E20E2"/>
    <w:rsid w:val="007C4958"/>
    <w:rsid w:val="00CE7C60"/>
    <w:rsid w:val="00D806A9"/>
    <w:rsid w:val="00DC1998"/>
    <w:rsid w:val="00E507B3"/>
    <w:rsid w:val="00E85396"/>
    <w:rsid w:val="00F41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0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373C0B"/>
    <w:pPr>
      <w:keepNext/>
      <w:suppressAutoHyphens w:val="0"/>
      <w:outlineLvl w:val="1"/>
    </w:pPr>
    <w:rPr>
      <w:b/>
      <w:sz w:val="28"/>
      <w:szCs w:val="20"/>
      <w:lang w:eastAsia="ru-RU"/>
    </w:rPr>
  </w:style>
  <w:style w:type="paragraph" w:styleId="4">
    <w:name w:val="heading 4"/>
    <w:basedOn w:val="a"/>
    <w:next w:val="a"/>
    <w:link w:val="40"/>
    <w:qFormat/>
    <w:rsid w:val="00373C0B"/>
    <w:pPr>
      <w:keepNext/>
      <w:suppressAutoHyphens w:val="0"/>
      <w:outlineLvl w:val="3"/>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3C0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73C0B"/>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E85396"/>
    <w:rPr>
      <w:rFonts w:ascii="Segoe UI" w:hAnsi="Segoe UI" w:cs="Segoe UI"/>
      <w:sz w:val="18"/>
      <w:szCs w:val="18"/>
    </w:rPr>
  </w:style>
  <w:style w:type="character" w:customStyle="1" w:styleId="a4">
    <w:name w:val="Текст выноски Знак"/>
    <w:basedOn w:val="a0"/>
    <w:link w:val="a3"/>
    <w:uiPriority w:val="99"/>
    <w:semiHidden/>
    <w:rsid w:val="00E85396"/>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0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373C0B"/>
    <w:pPr>
      <w:keepNext/>
      <w:suppressAutoHyphens w:val="0"/>
      <w:outlineLvl w:val="1"/>
    </w:pPr>
    <w:rPr>
      <w:b/>
      <w:sz w:val="28"/>
      <w:szCs w:val="20"/>
      <w:lang w:eastAsia="ru-RU"/>
    </w:rPr>
  </w:style>
  <w:style w:type="paragraph" w:styleId="4">
    <w:name w:val="heading 4"/>
    <w:basedOn w:val="a"/>
    <w:next w:val="a"/>
    <w:link w:val="40"/>
    <w:qFormat/>
    <w:rsid w:val="00373C0B"/>
    <w:pPr>
      <w:keepNext/>
      <w:suppressAutoHyphens w:val="0"/>
      <w:outlineLvl w:val="3"/>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3C0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73C0B"/>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E85396"/>
    <w:rPr>
      <w:rFonts w:ascii="Segoe UI" w:hAnsi="Segoe UI" w:cs="Segoe UI"/>
      <w:sz w:val="18"/>
      <w:szCs w:val="18"/>
    </w:rPr>
  </w:style>
  <w:style w:type="character" w:customStyle="1" w:styleId="a4">
    <w:name w:val="Текст выноски Знак"/>
    <w:basedOn w:val="a0"/>
    <w:link w:val="a3"/>
    <w:uiPriority w:val="99"/>
    <w:semiHidden/>
    <w:rsid w:val="00E8539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4307</Words>
  <Characters>24554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Deloproizvodstvo</cp:lastModifiedBy>
  <cp:revision>2</cp:revision>
  <cp:lastPrinted>2021-10-04T07:45:00Z</cp:lastPrinted>
  <dcterms:created xsi:type="dcterms:W3CDTF">2021-10-07T10:56:00Z</dcterms:created>
  <dcterms:modified xsi:type="dcterms:W3CDTF">2021-10-07T10:56:00Z</dcterms:modified>
</cp:coreProperties>
</file>